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8EDB" w14:textId="77777777" w:rsidR="001B2CCF" w:rsidRDefault="001B2CCF" w:rsidP="00D372EE">
      <w:pPr>
        <w:jc w:val="both"/>
        <w:rPr>
          <w:rFonts w:ascii="Open Sans" w:hAnsi="Open Sans" w:cs="Open Sans"/>
          <w:b/>
          <w:bCs/>
          <w:sz w:val="20"/>
          <w:szCs w:val="20"/>
        </w:rPr>
      </w:pPr>
    </w:p>
    <w:p w14:paraId="26C9180C" w14:textId="01CF5A9B" w:rsidR="00334FBA" w:rsidRPr="001B2CCF" w:rsidRDefault="00334FBA" w:rsidP="00D372EE">
      <w:pPr>
        <w:jc w:val="both"/>
        <w:rPr>
          <w:rFonts w:ascii="Open Sans" w:hAnsi="Open Sans" w:cs="Open Sans"/>
          <w:b/>
          <w:bCs/>
          <w:sz w:val="20"/>
          <w:szCs w:val="20"/>
        </w:rPr>
      </w:pPr>
      <w:r w:rsidRPr="001B2CCF">
        <w:rPr>
          <w:rFonts w:ascii="Open Sans" w:hAnsi="Open Sans" w:cs="Open Sans"/>
          <w:b/>
          <w:bCs/>
          <w:sz w:val="20"/>
          <w:szCs w:val="20"/>
        </w:rPr>
        <w:t>Za takojšnjo objavo</w:t>
      </w:r>
    </w:p>
    <w:p w14:paraId="0BAC396A" w14:textId="77777777" w:rsidR="00334FBA" w:rsidRPr="001B2CCF" w:rsidRDefault="00334FBA" w:rsidP="00D372EE">
      <w:pPr>
        <w:jc w:val="both"/>
        <w:rPr>
          <w:rFonts w:ascii="Open Sans" w:hAnsi="Open Sans" w:cs="Open Sans"/>
          <w:sz w:val="20"/>
          <w:szCs w:val="20"/>
        </w:rPr>
      </w:pPr>
    </w:p>
    <w:p w14:paraId="17D12669" w14:textId="008FEC5C" w:rsidR="007B2359" w:rsidRPr="001B2CCF" w:rsidRDefault="00334FBA" w:rsidP="00D372EE">
      <w:pPr>
        <w:jc w:val="both"/>
        <w:rPr>
          <w:rFonts w:ascii="Open Sans" w:hAnsi="Open Sans" w:cs="Open Sans"/>
          <w:b/>
          <w:bCs/>
          <w:sz w:val="20"/>
          <w:szCs w:val="20"/>
        </w:rPr>
      </w:pPr>
      <w:r w:rsidRPr="001B2CCF">
        <w:rPr>
          <w:rFonts w:ascii="Open Sans" w:hAnsi="Open Sans" w:cs="Open Sans"/>
          <w:b/>
          <w:bCs/>
          <w:sz w:val="20"/>
          <w:szCs w:val="20"/>
        </w:rPr>
        <w:t>SPOROČILO ZA MEDIJE</w:t>
      </w:r>
      <w:r w:rsidR="001B2CCF" w:rsidRPr="001B2CCF">
        <w:rPr>
          <w:rFonts w:ascii="Open Sans" w:hAnsi="Open Sans" w:cs="Open Sans"/>
          <w:b/>
          <w:bCs/>
          <w:sz w:val="20"/>
          <w:szCs w:val="20"/>
        </w:rPr>
        <w:t xml:space="preserve">                                                                      </w:t>
      </w:r>
      <w:r w:rsidR="001B2CCF">
        <w:rPr>
          <w:rFonts w:ascii="Open Sans" w:hAnsi="Open Sans" w:cs="Open Sans"/>
          <w:b/>
          <w:bCs/>
          <w:sz w:val="20"/>
          <w:szCs w:val="20"/>
        </w:rPr>
        <w:t xml:space="preserve">                    </w:t>
      </w:r>
      <w:r w:rsidR="001B2CCF" w:rsidRPr="001B2CCF">
        <w:rPr>
          <w:rFonts w:ascii="Open Sans" w:hAnsi="Open Sans" w:cs="Open Sans"/>
          <w:sz w:val="20"/>
          <w:szCs w:val="20"/>
        </w:rPr>
        <w:t>Dravograd, 7. april 2026</w:t>
      </w:r>
    </w:p>
    <w:p w14:paraId="6ECE1709" w14:textId="77777777" w:rsidR="00334FBA" w:rsidRPr="001B2CCF" w:rsidRDefault="00334FBA" w:rsidP="00D372EE">
      <w:pPr>
        <w:jc w:val="both"/>
        <w:rPr>
          <w:rFonts w:ascii="Open Sans" w:hAnsi="Open Sans" w:cs="Open Sans"/>
          <w:sz w:val="20"/>
          <w:szCs w:val="20"/>
        </w:rPr>
      </w:pPr>
    </w:p>
    <w:p w14:paraId="0D45402C" w14:textId="1C0DAA5E" w:rsidR="001B2CCF" w:rsidRPr="001B2CCF" w:rsidRDefault="001B2CCF" w:rsidP="00D372EE">
      <w:pPr>
        <w:jc w:val="both"/>
        <w:rPr>
          <w:rFonts w:ascii="Open Sans" w:hAnsi="Open Sans" w:cs="Open Sans"/>
          <w:b/>
          <w:bCs/>
          <w:sz w:val="20"/>
          <w:szCs w:val="20"/>
        </w:rPr>
      </w:pPr>
      <w:r w:rsidRPr="001B2CCF">
        <w:rPr>
          <w:rFonts w:ascii="Open Sans" w:hAnsi="Open Sans" w:cs="Open Sans"/>
          <w:b/>
          <w:bCs/>
          <w:sz w:val="20"/>
          <w:szCs w:val="20"/>
        </w:rPr>
        <w:t xml:space="preserve">Od ideje do posla s </w:t>
      </w:r>
      <w:r>
        <w:rPr>
          <w:rFonts w:ascii="Open Sans" w:hAnsi="Open Sans" w:cs="Open Sans"/>
          <w:b/>
          <w:bCs/>
          <w:sz w:val="20"/>
          <w:szCs w:val="20"/>
        </w:rPr>
        <w:t xml:space="preserve">projektom </w:t>
      </w:r>
      <w:r w:rsidRPr="001B2CCF">
        <w:rPr>
          <w:rFonts w:ascii="Open Sans" w:hAnsi="Open Sans" w:cs="Open Sans"/>
          <w:b/>
          <w:bCs/>
          <w:sz w:val="20"/>
          <w:szCs w:val="20"/>
        </w:rPr>
        <w:t>PONI RRA Koroška</w:t>
      </w:r>
      <w:r>
        <w:rPr>
          <w:rFonts w:ascii="Open Sans" w:hAnsi="Open Sans" w:cs="Open Sans"/>
          <w:b/>
          <w:bCs/>
          <w:sz w:val="20"/>
          <w:szCs w:val="20"/>
        </w:rPr>
        <w:t>, ki je tudi med finalisti natečaja EU PROJEKT – MOJ PROJEKT 2026</w:t>
      </w:r>
    </w:p>
    <w:p w14:paraId="1B888C88" w14:textId="77777777" w:rsidR="001B2CCF" w:rsidRPr="001B2CCF" w:rsidRDefault="001B2CCF" w:rsidP="00D372EE">
      <w:pPr>
        <w:jc w:val="both"/>
        <w:rPr>
          <w:rFonts w:ascii="Open Sans" w:hAnsi="Open Sans" w:cs="Open Sans"/>
          <w:b/>
          <w:bCs/>
          <w:sz w:val="20"/>
          <w:szCs w:val="20"/>
        </w:rPr>
      </w:pPr>
    </w:p>
    <w:p w14:paraId="7356A928" w14:textId="28B25A64" w:rsidR="00334FBA" w:rsidRPr="001B2CCF" w:rsidRDefault="00334FBA" w:rsidP="00D372EE">
      <w:pPr>
        <w:jc w:val="both"/>
        <w:rPr>
          <w:rFonts w:ascii="Open Sans" w:hAnsi="Open Sans" w:cs="Open Sans"/>
          <w:sz w:val="20"/>
          <w:szCs w:val="20"/>
        </w:rPr>
      </w:pPr>
      <w:r w:rsidRPr="001B2CCF">
        <w:rPr>
          <w:rFonts w:ascii="Open Sans" w:hAnsi="Open Sans" w:cs="Open Sans"/>
          <w:b/>
          <w:bCs/>
          <w:sz w:val="20"/>
          <w:szCs w:val="20"/>
        </w:rPr>
        <w:t>V začetku junija 2026 bo pričela delo že 7. skupina udeležencev projekta PONI RRA Koroška. Če imaš zanimivo podjetniško idejo in željo, da jo spremeniš v posel, ne spreglej objave 7. javnega razpisa za vključitev v projekt “PONI RRA Koroška 2023-28”</w:t>
      </w:r>
      <w:r w:rsidR="001B2CCF" w:rsidRPr="001B2CCF">
        <w:rPr>
          <w:rFonts w:ascii="Open Sans" w:hAnsi="Open Sans" w:cs="Open Sans"/>
          <w:b/>
          <w:bCs/>
          <w:sz w:val="20"/>
          <w:szCs w:val="20"/>
        </w:rPr>
        <w:t>.</w:t>
      </w:r>
      <w:r w:rsidR="001B2CCF" w:rsidRPr="001B2CCF">
        <w:rPr>
          <w:rFonts w:ascii="Open Sans" w:hAnsi="Open Sans" w:cs="Open Sans"/>
          <w:sz w:val="20"/>
          <w:szCs w:val="20"/>
        </w:rPr>
        <w:t xml:space="preserve"> </w:t>
      </w:r>
    </w:p>
    <w:p w14:paraId="69104B90" w14:textId="77777777" w:rsidR="00D372EE" w:rsidRPr="001D66A1" w:rsidRDefault="00D372EE" w:rsidP="00D372EE">
      <w:pPr>
        <w:jc w:val="both"/>
        <w:rPr>
          <w:rFonts w:ascii="Montserrat" w:hAnsi="Montserrat"/>
          <w:sz w:val="20"/>
          <w:szCs w:val="20"/>
        </w:rPr>
      </w:pPr>
    </w:p>
    <w:p w14:paraId="5EA44B28" w14:textId="3C064A5B" w:rsidR="00334FBA" w:rsidRDefault="00D372EE" w:rsidP="00D372EE">
      <w:pPr>
        <w:jc w:val="both"/>
        <w:rPr>
          <w:rFonts w:ascii="Montserrat" w:hAnsi="Montserrat"/>
          <w:sz w:val="20"/>
          <w:szCs w:val="20"/>
        </w:rPr>
      </w:pPr>
      <w:r w:rsidRPr="001D66A1">
        <w:rPr>
          <w:rFonts w:ascii="Montserrat" w:hAnsi="Montserrat"/>
          <w:noProof/>
        </w:rPr>
        <w:drawing>
          <wp:inline distT="0" distB="0" distL="0" distR="0" wp14:anchorId="585F5D06" wp14:editId="2C6C8E56">
            <wp:extent cx="5727700" cy="417250"/>
            <wp:effectExtent l="0" t="0" r="6350" b="1905"/>
            <wp:docPr id="7891348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417250"/>
                    </a:xfrm>
                    <a:prstGeom prst="rect">
                      <a:avLst/>
                    </a:prstGeom>
                    <a:noFill/>
                    <a:ln>
                      <a:noFill/>
                    </a:ln>
                  </pic:spPr>
                </pic:pic>
              </a:graphicData>
            </a:graphic>
          </wp:inline>
        </w:drawing>
      </w:r>
    </w:p>
    <w:p w14:paraId="0DF7FFA7" w14:textId="77777777" w:rsidR="001B2CCF" w:rsidRDefault="001B2CCF" w:rsidP="00D372EE">
      <w:pPr>
        <w:jc w:val="both"/>
        <w:rPr>
          <w:rFonts w:ascii="Montserrat" w:hAnsi="Montserrat"/>
          <w:sz w:val="20"/>
          <w:szCs w:val="20"/>
        </w:rPr>
      </w:pPr>
    </w:p>
    <w:p w14:paraId="0362BE5C" w14:textId="64D712FF" w:rsidR="00334FBA" w:rsidRPr="00B75262" w:rsidRDefault="001B2CCF" w:rsidP="00D372EE">
      <w:pPr>
        <w:jc w:val="both"/>
        <w:rPr>
          <w:rFonts w:ascii="Open Sans" w:hAnsi="Open Sans" w:cs="Open Sans"/>
          <w:sz w:val="20"/>
          <w:szCs w:val="20"/>
        </w:rPr>
      </w:pPr>
      <w:r w:rsidRPr="00B75262">
        <w:rPr>
          <w:rFonts w:ascii="Open Sans" w:hAnsi="Open Sans" w:cs="Open Sans"/>
          <w:sz w:val="20"/>
          <w:szCs w:val="20"/>
        </w:rPr>
        <w:t xml:space="preserve">Regionalna razvojna agencija za Koroško konec aprila 2026 končuje delo s 6. skupino udeležencev projekta in obenem </w:t>
      </w:r>
      <w:r w:rsidRPr="00B75262">
        <w:rPr>
          <w:rFonts w:ascii="Open Sans" w:hAnsi="Open Sans" w:cs="Open Sans"/>
          <w:b/>
          <w:bCs/>
          <w:sz w:val="20"/>
          <w:szCs w:val="20"/>
        </w:rPr>
        <w:t>razpisuje 7. Javni razpis za vključitev</w:t>
      </w:r>
      <w:r w:rsidRPr="00B75262">
        <w:rPr>
          <w:rFonts w:ascii="Open Sans" w:hAnsi="Open Sans" w:cs="Open Sans"/>
          <w:sz w:val="20"/>
          <w:szCs w:val="20"/>
        </w:rPr>
        <w:t xml:space="preserve"> 10-ih udeležencev v projekt </w:t>
      </w:r>
      <w:r w:rsidRPr="00B75262">
        <w:rPr>
          <w:rFonts w:ascii="Open Sans" w:hAnsi="Open Sans" w:cs="Open Sans"/>
          <w:b/>
          <w:bCs/>
          <w:sz w:val="20"/>
          <w:szCs w:val="20"/>
        </w:rPr>
        <w:t>Podjetno nad izzive v koroški regiji</w:t>
      </w:r>
      <w:r w:rsidRPr="00B75262">
        <w:rPr>
          <w:rFonts w:ascii="Open Sans" w:hAnsi="Open Sans" w:cs="Open Sans"/>
          <w:sz w:val="20"/>
          <w:szCs w:val="20"/>
        </w:rPr>
        <w:t xml:space="preserve"> (“PONI RRA Koroška 2023-28”).</w:t>
      </w:r>
    </w:p>
    <w:p w14:paraId="7E2D781B" w14:textId="48A55A10" w:rsidR="00334FBA" w:rsidRPr="00B75262" w:rsidRDefault="001B2CCF" w:rsidP="00FD593A">
      <w:pPr>
        <w:spacing w:after="240"/>
        <w:jc w:val="both"/>
        <w:rPr>
          <w:rFonts w:ascii="Open Sans" w:hAnsi="Open Sans" w:cs="Open Sans"/>
          <w:sz w:val="20"/>
          <w:szCs w:val="20"/>
        </w:rPr>
      </w:pPr>
      <w:r w:rsidRPr="00B75262">
        <w:rPr>
          <w:rFonts w:ascii="Open Sans" w:hAnsi="Open Sans" w:cs="Open Sans"/>
          <w:sz w:val="20"/>
          <w:szCs w:val="20"/>
        </w:rPr>
        <w:t xml:space="preserve">Gre za </w:t>
      </w:r>
      <w:r w:rsidR="00334FBA" w:rsidRPr="00B75262">
        <w:rPr>
          <w:rFonts w:ascii="Open Sans" w:hAnsi="Open Sans" w:cs="Open Sans"/>
          <w:sz w:val="20"/>
          <w:szCs w:val="20"/>
        </w:rPr>
        <w:t>model podjetniškega usposabljanja, v okviru katerega potencialni podjetniki v 4 mesecih razvijejo in realizirajo svojo podjetniško idejo. To se doseže skozi celostni program podjetniških usposabljanj, skozi mentorstvo in nudenje vsestranske pomoči udeležencem pri uresničevanju njihovih poslovnih idej.  Posebnost projekta predstavlja zaposlitev udeležencev za čas trajanja programa na RRA Koroška, kar udeležencem omogoča ne le finančno podporo pri razvoju njihovih poslovnih idej, ampak tudi čas, ki ga lahko udeleženci namenijo izključno pridobivanju novih znanj, izkušenj in pripravi na vstop na samostojno podjetniško pot.</w:t>
      </w:r>
    </w:p>
    <w:p w14:paraId="316595DA" w14:textId="23A26A44" w:rsidR="00334FBA" w:rsidRPr="00B75262" w:rsidRDefault="00334FBA" w:rsidP="00FD593A">
      <w:pPr>
        <w:spacing w:after="240"/>
        <w:jc w:val="both"/>
        <w:rPr>
          <w:rFonts w:ascii="Open Sans" w:hAnsi="Open Sans" w:cs="Open Sans"/>
          <w:sz w:val="20"/>
          <w:szCs w:val="20"/>
        </w:rPr>
      </w:pPr>
      <w:r w:rsidRPr="00B75262">
        <w:rPr>
          <w:rFonts w:ascii="Open Sans" w:hAnsi="Open Sans" w:cs="Open Sans"/>
          <w:sz w:val="20"/>
          <w:szCs w:val="20"/>
        </w:rPr>
        <w:t xml:space="preserve">V projekt se lahko vključijo osebe s poslovno idejo, ne glede na starost, stopnjo izobrazbe ali status brezposelne osebe. Pogoj je, da imajo kandidati prijavljeno stalno ali začasno bivališče v Koroški regiji, ter da so na dan pričetka vključitve osebe z nami zmožne podpisati pogodbo o zaposlitvi.  Prijava poteka preko javnega poziva, objavljenega na spletni strani RRA Koroška. Razpis je </w:t>
      </w:r>
      <w:r w:rsidRPr="00B75262">
        <w:rPr>
          <w:rFonts w:ascii="Open Sans" w:hAnsi="Open Sans" w:cs="Open Sans"/>
          <w:b/>
          <w:bCs/>
          <w:sz w:val="20"/>
          <w:szCs w:val="20"/>
        </w:rPr>
        <w:t xml:space="preserve">odprt vse do </w:t>
      </w:r>
      <w:r w:rsidR="007D311D" w:rsidRPr="00B75262">
        <w:rPr>
          <w:rFonts w:ascii="Open Sans" w:hAnsi="Open Sans" w:cs="Open Sans"/>
          <w:b/>
          <w:bCs/>
          <w:sz w:val="20"/>
          <w:szCs w:val="20"/>
        </w:rPr>
        <w:t>torka</w:t>
      </w:r>
      <w:r w:rsidRPr="00B75262">
        <w:rPr>
          <w:rFonts w:ascii="Open Sans" w:hAnsi="Open Sans" w:cs="Open Sans"/>
          <w:b/>
          <w:bCs/>
          <w:sz w:val="20"/>
          <w:szCs w:val="20"/>
        </w:rPr>
        <w:t xml:space="preserve">, </w:t>
      </w:r>
      <w:r w:rsidR="007D311D" w:rsidRPr="00B75262">
        <w:rPr>
          <w:rFonts w:ascii="Open Sans" w:hAnsi="Open Sans" w:cs="Open Sans"/>
          <w:b/>
          <w:bCs/>
          <w:sz w:val="20"/>
          <w:szCs w:val="20"/>
        </w:rPr>
        <w:t>28</w:t>
      </w:r>
      <w:r w:rsidRPr="00B75262">
        <w:rPr>
          <w:rFonts w:ascii="Open Sans" w:hAnsi="Open Sans" w:cs="Open Sans"/>
          <w:b/>
          <w:bCs/>
          <w:sz w:val="20"/>
          <w:szCs w:val="20"/>
        </w:rPr>
        <w:t xml:space="preserve">. </w:t>
      </w:r>
      <w:r w:rsidR="007D311D" w:rsidRPr="00B75262">
        <w:rPr>
          <w:rFonts w:ascii="Open Sans" w:hAnsi="Open Sans" w:cs="Open Sans"/>
          <w:b/>
          <w:bCs/>
          <w:sz w:val="20"/>
          <w:szCs w:val="20"/>
        </w:rPr>
        <w:t>aprila</w:t>
      </w:r>
      <w:r w:rsidRPr="00B75262">
        <w:rPr>
          <w:rFonts w:ascii="Open Sans" w:hAnsi="Open Sans" w:cs="Open Sans"/>
          <w:b/>
          <w:bCs/>
          <w:sz w:val="20"/>
          <w:szCs w:val="20"/>
        </w:rPr>
        <w:t xml:space="preserve"> 202</w:t>
      </w:r>
      <w:r w:rsidR="007D311D" w:rsidRPr="00B75262">
        <w:rPr>
          <w:rFonts w:ascii="Open Sans" w:hAnsi="Open Sans" w:cs="Open Sans"/>
          <w:b/>
          <w:bCs/>
          <w:sz w:val="20"/>
          <w:szCs w:val="20"/>
        </w:rPr>
        <w:t>6</w:t>
      </w:r>
      <w:r w:rsidRPr="00B75262">
        <w:rPr>
          <w:rFonts w:ascii="Open Sans" w:hAnsi="Open Sans" w:cs="Open Sans"/>
          <w:sz w:val="20"/>
          <w:szCs w:val="20"/>
        </w:rPr>
        <w:t>.</w:t>
      </w:r>
    </w:p>
    <w:p w14:paraId="2132915B" w14:textId="77777777" w:rsidR="00334FBA" w:rsidRPr="00B75262" w:rsidRDefault="00334FBA" w:rsidP="00FD593A">
      <w:pPr>
        <w:spacing w:after="240"/>
        <w:jc w:val="both"/>
        <w:rPr>
          <w:rFonts w:ascii="Open Sans" w:hAnsi="Open Sans" w:cs="Open Sans"/>
          <w:sz w:val="20"/>
          <w:szCs w:val="20"/>
        </w:rPr>
      </w:pPr>
      <w:r w:rsidRPr="00B75262">
        <w:rPr>
          <w:rFonts w:ascii="Open Sans" w:hAnsi="Open Sans" w:cs="Open Sans"/>
          <w:b/>
          <w:bCs/>
          <w:sz w:val="20"/>
          <w:szCs w:val="20"/>
        </w:rPr>
        <w:t>Cilj projekta</w:t>
      </w:r>
      <w:r w:rsidRPr="00B75262">
        <w:rPr>
          <w:rFonts w:ascii="Open Sans" w:hAnsi="Open Sans" w:cs="Open Sans"/>
          <w:sz w:val="20"/>
          <w:szCs w:val="20"/>
        </w:rPr>
        <w:t xml:space="preserve"> je, da udeleženci po končanem usposabljanju ustanovijo lastni poslovni subjekt (s.p., d.o.o. in druge oblike poslovnih subjektov). V projekt PONI RRA Koroška 2023-28 bo do leta 2028 vključenih 106 potencialnih udeležencev, pričakuje pa se 30 % realizacija projekta oziroma registracija 32 novih poslovnih subjektov najkasneje v obdobju 2 let po zaključku usposabljanja.</w:t>
      </w:r>
    </w:p>
    <w:p w14:paraId="2BFF1CA3" w14:textId="77777777" w:rsidR="00334FBA" w:rsidRPr="00B75262" w:rsidRDefault="00334FBA" w:rsidP="00D372EE">
      <w:pPr>
        <w:jc w:val="both"/>
        <w:rPr>
          <w:rFonts w:ascii="Open Sans" w:hAnsi="Open Sans" w:cs="Open Sans"/>
          <w:sz w:val="20"/>
          <w:szCs w:val="20"/>
        </w:rPr>
      </w:pPr>
      <w:r w:rsidRPr="00B75262">
        <w:rPr>
          <w:rFonts w:ascii="Open Sans" w:hAnsi="Open Sans" w:cs="Open Sans"/>
          <w:sz w:val="20"/>
          <w:szCs w:val="20"/>
        </w:rPr>
        <w:t>Projekt financirata Republika Slovenija in Evropska unija iz Evropskega sklada za regionalni razvoj. </w:t>
      </w:r>
    </w:p>
    <w:p w14:paraId="102AC584" w14:textId="6496B8A7" w:rsidR="00B75262" w:rsidRDefault="00B75262">
      <w:pPr>
        <w:spacing w:after="0"/>
        <w:rPr>
          <w:rFonts w:ascii="Open Sans" w:hAnsi="Open Sans" w:cs="Open Sans"/>
          <w:sz w:val="20"/>
          <w:szCs w:val="20"/>
        </w:rPr>
      </w:pPr>
      <w:r>
        <w:rPr>
          <w:rFonts w:ascii="Open Sans" w:hAnsi="Open Sans" w:cs="Open Sans"/>
          <w:sz w:val="20"/>
          <w:szCs w:val="20"/>
        </w:rPr>
        <w:lastRenderedPageBreak/>
        <w:t>Hkrati vas želi</w:t>
      </w:r>
      <w:r w:rsidR="00037925">
        <w:rPr>
          <w:rFonts w:ascii="Open Sans" w:hAnsi="Open Sans" w:cs="Open Sans"/>
          <w:sz w:val="20"/>
          <w:szCs w:val="20"/>
        </w:rPr>
        <w:t>j</w:t>
      </w:r>
      <w:r>
        <w:rPr>
          <w:rFonts w:ascii="Open Sans" w:hAnsi="Open Sans" w:cs="Open Sans"/>
          <w:sz w:val="20"/>
          <w:szCs w:val="20"/>
        </w:rPr>
        <w:t>o spomniti, da je n</w:t>
      </w:r>
      <w:r w:rsidR="00037925">
        <w:rPr>
          <w:rFonts w:ascii="Open Sans" w:hAnsi="Open Sans" w:cs="Open Sans"/>
          <w:sz w:val="20"/>
          <w:szCs w:val="20"/>
        </w:rPr>
        <w:t>jihov</w:t>
      </w:r>
      <w:r>
        <w:rPr>
          <w:rFonts w:ascii="Open Sans" w:hAnsi="Open Sans" w:cs="Open Sans"/>
          <w:sz w:val="20"/>
          <w:szCs w:val="20"/>
        </w:rPr>
        <w:t xml:space="preserve"> regijski podjetniški pospeševalnik, torej </w:t>
      </w:r>
      <w:r w:rsidRPr="007C0867">
        <w:rPr>
          <w:rFonts w:ascii="Open Sans" w:hAnsi="Open Sans" w:cs="Open Sans"/>
          <w:b/>
          <w:bCs/>
          <w:sz w:val="20"/>
          <w:szCs w:val="20"/>
        </w:rPr>
        <w:t>PONI RRA Koroška</w:t>
      </w:r>
      <w:r>
        <w:rPr>
          <w:rFonts w:ascii="Open Sans" w:hAnsi="Open Sans" w:cs="Open Sans"/>
          <w:sz w:val="20"/>
          <w:szCs w:val="20"/>
        </w:rPr>
        <w:t xml:space="preserve">, izbran tudi med </w:t>
      </w:r>
      <w:r w:rsidRPr="00B75262">
        <w:rPr>
          <w:rFonts w:ascii="Open Sans" w:hAnsi="Open Sans" w:cs="Open Sans"/>
          <w:b/>
          <w:bCs/>
          <w:sz w:val="20"/>
          <w:szCs w:val="20"/>
        </w:rPr>
        <w:t>finaliste natečaja</w:t>
      </w:r>
      <w:r>
        <w:rPr>
          <w:rFonts w:ascii="Open Sans" w:hAnsi="Open Sans" w:cs="Open Sans"/>
          <w:sz w:val="20"/>
          <w:szCs w:val="20"/>
        </w:rPr>
        <w:t xml:space="preserve"> </w:t>
      </w:r>
      <w:r w:rsidRPr="00B75262">
        <w:rPr>
          <w:rFonts w:ascii="Open Sans" w:hAnsi="Open Sans" w:cs="Open Sans"/>
          <w:b/>
          <w:bCs/>
          <w:sz w:val="20"/>
          <w:szCs w:val="20"/>
        </w:rPr>
        <w:t>EU PROJEKT, MOJ PROJEKT 2026</w:t>
      </w:r>
      <w:r>
        <w:rPr>
          <w:rFonts w:ascii="Open Sans" w:hAnsi="Open Sans" w:cs="Open Sans"/>
          <w:sz w:val="20"/>
          <w:szCs w:val="20"/>
        </w:rPr>
        <w:t xml:space="preserve">. </w:t>
      </w:r>
    </w:p>
    <w:p w14:paraId="790AE460" w14:textId="77777777" w:rsidR="00037925" w:rsidRDefault="00B75262" w:rsidP="00037925">
      <w:pPr>
        <w:pStyle w:val="Navadensplet"/>
        <w:jc w:val="both"/>
        <w:rPr>
          <w:rFonts w:ascii="Open Sans" w:hAnsi="Open Sans" w:cs="Open Sans"/>
          <w:sz w:val="20"/>
          <w:szCs w:val="20"/>
        </w:rPr>
      </w:pPr>
      <w:r w:rsidRPr="00B75262">
        <w:rPr>
          <w:rFonts w:ascii="Open Sans" w:hAnsi="Open Sans" w:cs="Open Sans"/>
          <w:sz w:val="20"/>
          <w:szCs w:val="20"/>
        </w:rPr>
        <w:t>Uvrstitev med finaliste predstavlja pomembno priznanje projektu PONI RRA Koroška in potrjuje njegove konkretne učinke v regiji. Program prispeva h krepitvi gospodarstva ter socialne in ozemeljske kohezije Koroške regije. Posameznikom omogoča varen prehod v podjetništvo, povečuje zaposljivost, povezuje znanje in talente ter spodbuja nastanek kakovostnih lokalnih storitev.</w:t>
      </w:r>
    </w:p>
    <w:p w14:paraId="3C34BCE9" w14:textId="40FE7E66" w:rsidR="00B75262" w:rsidRPr="00B75262" w:rsidRDefault="00037925" w:rsidP="00037925">
      <w:pPr>
        <w:pStyle w:val="Navadensplet"/>
        <w:jc w:val="both"/>
        <w:rPr>
          <w:rFonts w:ascii="Open Sans" w:hAnsi="Open Sans" w:cs="Open Sans"/>
          <w:sz w:val="20"/>
          <w:szCs w:val="20"/>
        </w:rPr>
      </w:pPr>
      <w:r>
        <w:rPr>
          <w:rFonts w:ascii="Open Sans" w:hAnsi="Open Sans" w:cs="Open Sans"/>
          <w:sz w:val="20"/>
          <w:szCs w:val="20"/>
        </w:rPr>
        <w:t>P</w:t>
      </w:r>
      <w:r w:rsidR="00B75262" w:rsidRPr="00B75262">
        <w:rPr>
          <w:rFonts w:ascii="Open Sans" w:hAnsi="Open Sans" w:cs="Open Sans"/>
          <w:kern w:val="0"/>
          <w:sz w:val="20"/>
          <w:szCs w:val="20"/>
          <w:lang w:eastAsia="sl-SI"/>
          <w14:ligatures w14:val="none"/>
        </w:rPr>
        <w:t>onosni so na to priznanje, saj ga razume</w:t>
      </w:r>
      <w:r>
        <w:rPr>
          <w:rFonts w:ascii="Open Sans" w:hAnsi="Open Sans" w:cs="Open Sans"/>
          <w:kern w:val="0"/>
          <w:sz w:val="20"/>
          <w:szCs w:val="20"/>
          <w:lang w:eastAsia="sl-SI"/>
          <w14:ligatures w14:val="none"/>
        </w:rPr>
        <w:t>j</w:t>
      </w:r>
      <w:r w:rsidR="00B75262" w:rsidRPr="00B75262">
        <w:rPr>
          <w:rFonts w:ascii="Open Sans" w:hAnsi="Open Sans" w:cs="Open Sans"/>
          <w:kern w:val="0"/>
          <w:sz w:val="20"/>
          <w:szCs w:val="20"/>
          <w:lang w:eastAsia="sl-SI"/>
          <w14:ligatures w14:val="none"/>
        </w:rPr>
        <w:t>o kot potrditev, da Koroška premore podjetniški potencial, znanje in pogum za razvoj novih zgodb. Veseli bo</w:t>
      </w:r>
      <w:r>
        <w:rPr>
          <w:rFonts w:ascii="Open Sans" w:hAnsi="Open Sans" w:cs="Open Sans"/>
          <w:kern w:val="0"/>
          <w:sz w:val="20"/>
          <w:szCs w:val="20"/>
          <w:lang w:eastAsia="sl-SI"/>
          <w14:ligatures w14:val="none"/>
        </w:rPr>
        <w:t>d</w:t>
      </w:r>
      <w:r w:rsidR="00B75262" w:rsidRPr="00B75262">
        <w:rPr>
          <w:rFonts w:ascii="Open Sans" w:hAnsi="Open Sans" w:cs="Open Sans"/>
          <w:kern w:val="0"/>
          <w:sz w:val="20"/>
          <w:szCs w:val="20"/>
          <w:lang w:eastAsia="sl-SI"/>
          <w14:ligatures w14:val="none"/>
        </w:rPr>
        <w:t>o vsake podpore projektu PONI RRA Koroška, s katero skupaj krepimo podjetništvo v naši regiji.</w:t>
      </w:r>
    </w:p>
    <w:p w14:paraId="4E401D72" w14:textId="2239AFF1" w:rsidR="00B75262" w:rsidRPr="00037925" w:rsidRDefault="00B75262" w:rsidP="00037925">
      <w:pPr>
        <w:spacing w:before="100" w:beforeAutospacing="1" w:after="100" w:afterAutospacing="1"/>
        <w:jc w:val="both"/>
        <w:rPr>
          <w:rFonts w:ascii="Open Sans" w:eastAsia="Times New Roman" w:hAnsi="Open Sans" w:cs="Open Sans"/>
          <w:kern w:val="0"/>
          <w:sz w:val="20"/>
          <w:szCs w:val="20"/>
          <w:lang w:eastAsia="sl-SI"/>
          <w14:ligatures w14:val="none"/>
        </w:rPr>
      </w:pPr>
      <w:r w:rsidRPr="00B75262">
        <w:rPr>
          <w:rFonts w:ascii="Open Sans" w:eastAsia="Times New Roman" w:hAnsi="Open Sans" w:cs="Open Sans"/>
          <w:b/>
          <w:bCs/>
          <w:kern w:val="0"/>
          <w:sz w:val="20"/>
          <w:szCs w:val="20"/>
          <w:lang w:eastAsia="sl-SI"/>
          <w14:ligatures w14:val="none"/>
        </w:rPr>
        <w:t>Glasovanje poteka do 8. maja 2026, zato vas vabi</w:t>
      </w:r>
      <w:r w:rsidR="00037925">
        <w:rPr>
          <w:rFonts w:ascii="Open Sans" w:eastAsia="Times New Roman" w:hAnsi="Open Sans" w:cs="Open Sans"/>
          <w:b/>
          <w:bCs/>
          <w:kern w:val="0"/>
          <w:sz w:val="20"/>
          <w:szCs w:val="20"/>
          <w:lang w:eastAsia="sl-SI"/>
          <w14:ligatures w14:val="none"/>
        </w:rPr>
        <w:t>j</w:t>
      </w:r>
      <w:r w:rsidRPr="00B75262">
        <w:rPr>
          <w:rFonts w:ascii="Open Sans" w:eastAsia="Times New Roman" w:hAnsi="Open Sans" w:cs="Open Sans"/>
          <w:b/>
          <w:bCs/>
          <w:kern w:val="0"/>
          <w:sz w:val="20"/>
          <w:szCs w:val="20"/>
          <w:lang w:eastAsia="sl-SI"/>
          <w14:ligatures w14:val="none"/>
        </w:rPr>
        <w:t>o, da svoj glas oddate tudi vi</w:t>
      </w:r>
      <w:r w:rsidR="00037925">
        <w:rPr>
          <w:rFonts w:ascii="Open Sans" w:eastAsia="Times New Roman" w:hAnsi="Open Sans" w:cs="Open Sans"/>
          <w:b/>
          <w:bCs/>
          <w:kern w:val="0"/>
          <w:sz w:val="20"/>
          <w:szCs w:val="20"/>
          <w:lang w:eastAsia="sl-SI"/>
          <w14:ligatures w14:val="none"/>
        </w:rPr>
        <w:t xml:space="preserve">. </w:t>
      </w:r>
      <w:r w:rsidRPr="00B75262">
        <w:rPr>
          <w:rFonts w:ascii="Open Sans" w:eastAsia="Times New Roman" w:hAnsi="Open Sans" w:cs="Open Sans"/>
          <w:kern w:val="0"/>
          <w:sz w:val="20"/>
          <w:szCs w:val="20"/>
          <w:lang w:eastAsia="sl-SI"/>
          <w14:ligatures w14:val="none"/>
        </w:rPr>
        <w:t>Le skupaj lahko kot regija delamo velike korake ter tudi na ta način znova opozorimo nase.</w:t>
      </w:r>
    </w:p>
    <w:p w14:paraId="093696BD" w14:textId="0A0A220D" w:rsidR="00E95CA3" w:rsidRPr="00B75262" w:rsidRDefault="00E95CA3" w:rsidP="00E95CA3">
      <w:pPr>
        <w:spacing w:before="100" w:beforeAutospacing="1" w:after="100" w:afterAutospacing="1"/>
        <w:rPr>
          <w:rFonts w:ascii="Open Sans" w:hAnsi="Open Sans" w:cs="Open Sans"/>
          <w:i/>
          <w:iCs/>
          <w:color w:val="000000"/>
          <w:sz w:val="20"/>
          <w:szCs w:val="20"/>
          <w:shd w:val="clear" w:color="auto" w:fill="FFFFFF"/>
        </w:rPr>
      </w:pPr>
      <w:r>
        <w:rPr>
          <w:rStyle w:val="normaltextrun"/>
          <w:rFonts w:ascii="Open Sans" w:hAnsi="Open Sans" w:cs="Open Sans"/>
          <w:b/>
          <w:bCs/>
          <w:color w:val="000000"/>
          <w:sz w:val="20"/>
          <w:szCs w:val="20"/>
        </w:rPr>
        <w:t>Izjava direktorja RRA Koroška </w:t>
      </w:r>
      <w:proofErr w:type="spellStart"/>
      <w:r>
        <w:rPr>
          <w:rStyle w:val="normaltextrun"/>
          <w:rFonts w:ascii="Open Sans" w:hAnsi="Open Sans" w:cs="Open Sans"/>
          <w:b/>
          <w:bCs/>
          <w:color w:val="000000"/>
          <w:sz w:val="20"/>
          <w:szCs w:val="20"/>
        </w:rPr>
        <w:t>d.o.o</w:t>
      </w:r>
      <w:proofErr w:type="spellEnd"/>
      <w:r>
        <w:rPr>
          <w:rStyle w:val="normaltextrun"/>
          <w:rFonts w:ascii="Open Sans" w:hAnsi="Open Sans" w:cs="Open Sans"/>
          <w:b/>
          <w:bCs/>
          <w:color w:val="000000"/>
          <w:sz w:val="20"/>
          <w:szCs w:val="20"/>
        </w:rPr>
        <w:t>. Uroša Rozmana:</w:t>
      </w:r>
      <w:r>
        <w:rPr>
          <w:rStyle w:val="normaltextrun"/>
          <w:rFonts w:ascii="Open Sans" w:hAnsi="Open Sans" w:cs="Open Sans"/>
          <w:color w:val="000000"/>
          <w:sz w:val="20"/>
          <w:szCs w:val="20"/>
        </w:rPr>
        <w:t> </w:t>
      </w:r>
      <w:r w:rsidRPr="00E95CA3">
        <w:rPr>
          <w:rFonts w:ascii="Open Sans" w:hAnsi="Open Sans" w:cs="Open Sans"/>
          <w:i/>
          <w:iCs/>
          <w:sz w:val="20"/>
          <w:szCs w:val="20"/>
        </w:rPr>
        <w:t xml:space="preserve">»V RRA Koroška se zavedamo pomena podpore v začetnih fazah podjetništva, saj verjamemo, da prav v teh zgodbah nastaja prihodnost podjetništva na Koroškem. Zato smo toliko bolj ponosni in veseli, da se je projekt PONI RRA Koroška uvrstil med finaliste natečaja </w:t>
      </w:r>
      <w:r w:rsidRPr="00E95CA3">
        <w:rPr>
          <w:rStyle w:val="Poudarek"/>
          <w:rFonts w:ascii="Open Sans" w:hAnsi="Open Sans" w:cs="Open Sans"/>
          <w:i w:val="0"/>
          <w:iCs w:val="0"/>
          <w:sz w:val="20"/>
          <w:szCs w:val="20"/>
        </w:rPr>
        <w:t>EU projekt, moj projekt 2026</w:t>
      </w:r>
      <w:r w:rsidRPr="00E95CA3">
        <w:rPr>
          <w:rFonts w:ascii="Open Sans" w:hAnsi="Open Sans" w:cs="Open Sans"/>
          <w:i/>
          <w:iCs/>
          <w:sz w:val="20"/>
          <w:szCs w:val="20"/>
        </w:rPr>
        <w:t>. To je še en dokaz, da PONI ni zgolj projekt, temveč resnična odskočna deska za vse, ki želijo svoje sanje uresničiti, hkrati pa program, ki je prepoznan, slišan in viden.«</w:t>
      </w:r>
    </w:p>
    <w:p w14:paraId="427C5568" w14:textId="63FB7C12" w:rsidR="00E95CA3" w:rsidRDefault="00037925" w:rsidP="00E95CA3">
      <w:pPr>
        <w:spacing w:after="0"/>
        <w:rPr>
          <w:rFonts w:ascii="Open Sans" w:hAnsi="Open Sans" w:cs="Open Sans"/>
          <w:b/>
          <w:bCs/>
          <w:sz w:val="18"/>
          <w:szCs w:val="18"/>
          <w:u w:val="single"/>
        </w:rPr>
      </w:pPr>
      <w:r w:rsidRPr="00037925">
        <w:rPr>
          <w:rFonts w:ascii="Open Sans" w:hAnsi="Open Sans" w:cs="Open Sans"/>
          <w:b/>
          <w:bCs/>
          <w:sz w:val="18"/>
          <w:szCs w:val="18"/>
          <w:u w:val="single"/>
        </w:rPr>
        <w:t xml:space="preserve">Spletna povezava do razpisa in dodatnih informacij: </w:t>
      </w:r>
    </w:p>
    <w:p w14:paraId="4044CA26" w14:textId="15E2DFCC" w:rsidR="00037925" w:rsidRDefault="00037925" w:rsidP="00E95CA3">
      <w:pPr>
        <w:spacing w:after="0"/>
      </w:pPr>
      <w:hyperlink r:id="rId12" w:history="1">
        <w:r w:rsidRPr="00037925">
          <w:rPr>
            <w:color w:val="0000FF"/>
            <w:u w:val="single"/>
          </w:rPr>
          <w:t>Objavljen je 7. javni razpis za vključitev v projekt “PONI RRA Koroška 2023-28” | RRA Koroška</w:t>
        </w:r>
      </w:hyperlink>
    </w:p>
    <w:p w14:paraId="4A534F32" w14:textId="77777777" w:rsidR="00037925" w:rsidRDefault="00037925" w:rsidP="00E95CA3">
      <w:pPr>
        <w:spacing w:after="0"/>
      </w:pPr>
    </w:p>
    <w:p w14:paraId="441D5875" w14:textId="7898EEF6" w:rsidR="00037925" w:rsidRDefault="00037925" w:rsidP="00E95CA3">
      <w:pPr>
        <w:spacing w:after="0"/>
        <w:rPr>
          <w:b/>
          <w:bCs/>
          <w:u w:val="single"/>
        </w:rPr>
      </w:pPr>
      <w:r w:rsidRPr="00037925">
        <w:rPr>
          <w:b/>
          <w:bCs/>
          <w:u w:val="single"/>
        </w:rPr>
        <w:t>Spletna povezava za glasovanje na natečaju EU PROJEKT, MOJ PROJEKT 2026:</w:t>
      </w:r>
    </w:p>
    <w:p w14:paraId="09E89B9E" w14:textId="7A8193EE" w:rsidR="00037925" w:rsidRDefault="00037925" w:rsidP="00E95CA3">
      <w:pPr>
        <w:spacing w:after="0"/>
      </w:pPr>
      <w:hyperlink r:id="rId13" w:history="1">
        <w:r w:rsidRPr="00037925">
          <w:rPr>
            <w:color w:val="0000FF"/>
            <w:u w:val="single"/>
          </w:rPr>
          <w:t>PONI RRA Koroška - Evropska sredstva</w:t>
        </w:r>
      </w:hyperlink>
    </w:p>
    <w:p w14:paraId="2317E25B" w14:textId="77777777" w:rsidR="00037925" w:rsidRDefault="00037925" w:rsidP="00E95CA3">
      <w:pPr>
        <w:spacing w:after="0"/>
      </w:pPr>
    </w:p>
    <w:p w14:paraId="2D2D459F" w14:textId="306CD2C4" w:rsidR="00037925" w:rsidRPr="00037925" w:rsidRDefault="00037925" w:rsidP="00E95CA3">
      <w:pPr>
        <w:spacing w:after="0"/>
        <w:rPr>
          <w:rFonts w:ascii="Open Sans" w:hAnsi="Open Sans" w:cs="Open Sans"/>
          <w:b/>
          <w:bCs/>
          <w:sz w:val="18"/>
          <w:szCs w:val="18"/>
          <w:u w:val="single"/>
        </w:rPr>
      </w:pPr>
      <w:r>
        <w:t>Vabljeni k sodelovanju!</w:t>
      </w:r>
    </w:p>
    <w:p w14:paraId="2BA6B3ED" w14:textId="77777777" w:rsidR="00037925" w:rsidRDefault="00037925" w:rsidP="00E95CA3">
      <w:pPr>
        <w:spacing w:after="0"/>
        <w:rPr>
          <w:rFonts w:ascii="Open Sans" w:hAnsi="Open Sans" w:cs="Open Sans"/>
          <w:b/>
          <w:bCs/>
          <w:sz w:val="18"/>
          <w:szCs w:val="18"/>
        </w:rPr>
      </w:pPr>
    </w:p>
    <w:p w14:paraId="0F696688" w14:textId="77777777" w:rsidR="00354B75" w:rsidRDefault="00354B75" w:rsidP="00E95CA3">
      <w:pPr>
        <w:spacing w:after="0"/>
        <w:rPr>
          <w:rFonts w:ascii="Open Sans" w:hAnsi="Open Sans" w:cs="Open Sans"/>
          <w:b/>
          <w:bCs/>
          <w:sz w:val="18"/>
          <w:szCs w:val="18"/>
        </w:rPr>
      </w:pPr>
    </w:p>
    <w:p w14:paraId="1727743C" w14:textId="77777777" w:rsidR="00037925" w:rsidRDefault="00037925" w:rsidP="00E95CA3">
      <w:pPr>
        <w:spacing w:after="0"/>
        <w:rPr>
          <w:rFonts w:ascii="Open Sans" w:hAnsi="Open Sans" w:cs="Open Sans"/>
          <w:b/>
          <w:bCs/>
          <w:sz w:val="18"/>
          <w:szCs w:val="18"/>
        </w:rPr>
      </w:pPr>
    </w:p>
    <w:p w14:paraId="450609D0" w14:textId="5BB70429" w:rsidR="00334FBA" w:rsidRPr="00037925" w:rsidRDefault="00334FBA" w:rsidP="00E95CA3">
      <w:pPr>
        <w:spacing w:after="0"/>
        <w:rPr>
          <w:rFonts w:ascii="Open Sans" w:hAnsi="Open Sans" w:cs="Open Sans"/>
          <w:sz w:val="16"/>
          <w:szCs w:val="16"/>
        </w:rPr>
      </w:pPr>
      <w:r w:rsidRPr="00037925">
        <w:rPr>
          <w:rFonts w:ascii="Open Sans" w:hAnsi="Open Sans" w:cs="Open Sans"/>
          <w:b/>
          <w:bCs/>
          <w:sz w:val="16"/>
          <w:szCs w:val="16"/>
        </w:rPr>
        <w:t xml:space="preserve">Vse dodatne informacije </w:t>
      </w:r>
      <w:r w:rsidR="00037925" w:rsidRPr="00037925">
        <w:rPr>
          <w:rFonts w:ascii="Open Sans" w:hAnsi="Open Sans" w:cs="Open Sans"/>
          <w:b/>
          <w:bCs/>
          <w:sz w:val="16"/>
          <w:szCs w:val="16"/>
        </w:rPr>
        <w:t xml:space="preserve">v zvezi s projektom in razpisom </w:t>
      </w:r>
      <w:r w:rsidRPr="00037925">
        <w:rPr>
          <w:rFonts w:ascii="Open Sans" w:hAnsi="Open Sans" w:cs="Open Sans"/>
          <w:b/>
          <w:bCs/>
          <w:sz w:val="16"/>
          <w:szCs w:val="16"/>
        </w:rPr>
        <w:t xml:space="preserve">so na voljo: </w:t>
      </w:r>
    </w:p>
    <w:p w14:paraId="13B34935" w14:textId="27FAC64A" w:rsidR="00334FBA" w:rsidRPr="00037925" w:rsidRDefault="00334FBA" w:rsidP="00D372EE">
      <w:pPr>
        <w:jc w:val="both"/>
        <w:rPr>
          <w:rFonts w:ascii="Open Sans" w:hAnsi="Open Sans" w:cs="Open Sans"/>
          <w:sz w:val="16"/>
          <w:szCs w:val="16"/>
        </w:rPr>
      </w:pPr>
      <w:r w:rsidRPr="00037925">
        <w:rPr>
          <w:rFonts w:ascii="Open Sans" w:hAnsi="Open Sans" w:cs="Open Sans"/>
          <w:sz w:val="16"/>
          <w:szCs w:val="16"/>
        </w:rPr>
        <w:t>-</w:t>
      </w:r>
      <w:r w:rsidR="00037925" w:rsidRPr="00037925">
        <w:rPr>
          <w:rFonts w:ascii="Open Sans" w:hAnsi="Open Sans" w:cs="Open Sans"/>
          <w:sz w:val="16"/>
          <w:szCs w:val="16"/>
        </w:rPr>
        <w:t xml:space="preserve"> </w:t>
      </w:r>
      <w:r w:rsidRPr="00037925">
        <w:rPr>
          <w:rFonts w:ascii="Open Sans" w:hAnsi="Open Sans" w:cs="Open Sans"/>
          <w:sz w:val="16"/>
          <w:szCs w:val="16"/>
        </w:rPr>
        <w:t xml:space="preserve">na e-mailu poni@rra-koroska.si, </w:t>
      </w:r>
    </w:p>
    <w:p w14:paraId="600C2528" w14:textId="42ADCF75" w:rsidR="00334FBA" w:rsidRPr="00037925" w:rsidRDefault="00334FBA" w:rsidP="00D372EE">
      <w:pPr>
        <w:jc w:val="both"/>
        <w:rPr>
          <w:rFonts w:ascii="Open Sans" w:hAnsi="Open Sans" w:cs="Open Sans"/>
          <w:sz w:val="16"/>
          <w:szCs w:val="16"/>
        </w:rPr>
      </w:pPr>
      <w:r w:rsidRPr="00037925">
        <w:rPr>
          <w:rFonts w:ascii="Open Sans" w:hAnsi="Open Sans" w:cs="Open Sans"/>
          <w:sz w:val="16"/>
          <w:szCs w:val="16"/>
        </w:rPr>
        <w:t>-</w:t>
      </w:r>
      <w:r w:rsidR="00037925" w:rsidRPr="00037925">
        <w:rPr>
          <w:rFonts w:ascii="Open Sans" w:hAnsi="Open Sans" w:cs="Open Sans"/>
          <w:sz w:val="16"/>
          <w:szCs w:val="16"/>
        </w:rPr>
        <w:t xml:space="preserve"> </w:t>
      </w:r>
      <w:r w:rsidRPr="00037925">
        <w:rPr>
          <w:rFonts w:ascii="Open Sans" w:hAnsi="Open Sans" w:cs="Open Sans"/>
          <w:sz w:val="16"/>
          <w:szCs w:val="16"/>
        </w:rPr>
        <w:t>na tel. 059 085 190; 040 188 189 (Boris Skudnik) in 041 781 650 (Mirjam Ocepek)</w:t>
      </w:r>
    </w:p>
    <w:p w14:paraId="22D49B2B" w14:textId="51518CE6" w:rsidR="002430DC" w:rsidRDefault="00334FBA" w:rsidP="00D372EE">
      <w:pPr>
        <w:jc w:val="both"/>
        <w:rPr>
          <w:rFonts w:ascii="Open Sans" w:hAnsi="Open Sans" w:cs="Open Sans"/>
          <w:sz w:val="16"/>
          <w:szCs w:val="16"/>
        </w:rPr>
      </w:pPr>
      <w:r w:rsidRPr="00037925">
        <w:rPr>
          <w:rFonts w:ascii="Open Sans" w:hAnsi="Open Sans" w:cs="Open Sans"/>
          <w:sz w:val="16"/>
          <w:szCs w:val="16"/>
        </w:rPr>
        <w:t>-</w:t>
      </w:r>
      <w:r w:rsidR="00037925" w:rsidRPr="00037925">
        <w:rPr>
          <w:rFonts w:ascii="Open Sans" w:hAnsi="Open Sans" w:cs="Open Sans"/>
          <w:sz w:val="16"/>
          <w:szCs w:val="16"/>
        </w:rPr>
        <w:t xml:space="preserve"> </w:t>
      </w:r>
      <w:r w:rsidRPr="00037925">
        <w:rPr>
          <w:rFonts w:ascii="Open Sans" w:hAnsi="Open Sans" w:cs="Open Sans"/>
          <w:sz w:val="16"/>
          <w:szCs w:val="16"/>
        </w:rPr>
        <w:t>osebno na sedežu RRA Koroška, Meža 10, 2370 Dravograd.</w:t>
      </w:r>
    </w:p>
    <w:p w14:paraId="285D6836" w14:textId="77777777" w:rsidR="00354B75" w:rsidRPr="00037925" w:rsidRDefault="00354B75" w:rsidP="00D372EE">
      <w:pPr>
        <w:jc w:val="both"/>
        <w:rPr>
          <w:rFonts w:ascii="Open Sans" w:hAnsi="Open Sans" w:cs="Open Sans"/>
          <w:sz w:val="16"/>
          <w:szCs w:val="16"/>
        </w:rPr>
      </w:pPr>
    </w:p>
    <w:p w14:paraId="4D204229" w14:textId="74A254B7" w:rsidR="00334FBA" w:rsidRPr="00037925" w:rsidRDefault="00037925" w:rsidP="00D372EE">
      <w:pPr>
        <w:jc w:val="both"/>
        <w:rPr>
          <w:rFonts w:ascii="Open Sans" w:hAnsi="Open Sans" w:cs="Open Sans"/>
          <w:b/>
          <w:bCs/>
          <w:sz w:val="16"/>
          <w:szCs w:val="16"/>
        </w:rPr>
      </w:pPr>
      <w:r w:rsidRPr="00037925">
        <w:rPr>
          <w:rFonts w:ascii="Open Sans" w:hAnsi="Open Sans" w:cs="Open Sans"/>
          <w:b/>
          <w:bCs/>
          <w:sz w:val="16"/>
          <w:szCs w:val="16"/>
        </w:rPr>
        <w:t>S</w:t>
      </w:r>
      <w:r w:rsidR="00334FBA" w:rsidRPr="00037925">
        <w:rPr>
          <w:rFonts w:ascii="Open Sans" w:hAnsi="Open Sans" w:cs="Open Sans"/>
          <w:b/>
          <w:bCs/>
          <w:sz w:val="16"/>
          <w:szCs w:val="16"/>
        </w:rPr>
        <w:t>plošn</w:t>
      </w:r>
      <w:r w:rsidRPr="00037925">
        <w:rPr>
          <w:rFonts w:ascii="Open Sans" w:hAnsi="Open Sans" w:cs="Open Sans"/>
          <w:b/>
          <w:bCs/>
          <w:sz w:val="16"/>
          <w:szCs w:val="16"/>
        </w:rPr>
        <w:t>e info -</w:t>
      </w:r>
      <w:r w:rsidR="00334FBA" w:rsidRPr="00037925">
        <w:rPr>
          <w:rFonts w:ascii="Open Sans" w:hAnsi="Open Sans" w:cs="Open Sans"/>
          <w:b/>
          <w:bCs/>
          <w:sz w:val="16"/>
          <w:szCs w:val="16"/>
        </w:rPr>
        <w:t xml:space="preserve"> PR:</w:t>
      </w:r>
    </w:p>
    <w:p w14:paraId="512763C8" w14:textId="77777777" w:rsidR="00037925" w:rsidRPr="00037925" w:rsidRDefault="00037925" w:rsidP="00037925">
      <w:pPr>
        <w:pStyle w:val="paragraph"/>
        <w:spacing w:before="0" w:beforeAutospacing="0" w:after="0" w:afterAutospacing="0"/>
        <w:jc w:val="both"/>
        <w:textAlignment w:val="baseline"/>
        <w:rPr>
          <w:rFonts w:ascii="Open Sans" w:hAnsi="Open Sans" w:cs="Open Sans"/>
          <w:sz w:val="16"/>
          <w:szCs w:val="16"/>
        </w:rPr>
      </w:pPr>
      <w:r w:rsidRPr="00037925">
        <w:rPr>
          <w:rStyle w:val="normaltextrun"/>
          <w:rFonts w:ascii="Open Sans" w:hAnsi="Open Sans" w:cs="Open Sans"/>
          <w:sz w:val="16"/>
          <w:szCs w:val="16"/>
          <w:lang w:val="en-US"/>
        </w:rPr>
        <w:t>Anja Vajde</w:t>
      </w:r>
      <w:r w:rsidRPr="00037925">
        <w:rPr>
          <w:rStyle w:val="normaltextrun"/>
          <w:rFonts w:ascii="Arial" w:hAnsi="Arial" w:cs="Arial"/>
          <w:sz w:val="16"/>
          <w:szCs w:val="16"/>
          <w:lang w:val="en-US"/>
        </w:rPr>
        <w:t> </w:t>
      </w:r>
      <w:r w:rsidRPr="00037925">
        <w:rPr>
          <w:rStyle w:val="eop"/>
          <w:rFonts w:ascii="Open Sans" w:hAnsi="Open Sans" w:cs="Open Sans"/>
          <w:sz w:val="16"/>
          <w:szCs w:val="16"/>
        </w:rPr>
        <w:t> </w:t>
      </w:r>
    </w:p>
    <w:p w14:paraId="6F2BD448" w14:textId="77777777" w:rsidR="00037925" w:rsidRPr="00037925" w:rsidRDefault="00037925" w:rsidP="00037925">
      <w:pPr>
        <w:pStyle w:val="paragraph"/>
        <w:spacing w:before="0" w:beforeAutospacing="0" w:after="0" w:afterAutospacing="0"/>
        <w:jc w:val="both"/>
        <w:textAlignment w:val="baseline"/>
        <w:rPr>
          <w:rFonts w:ascii="Open Sans" w:hAnsi="Open Sans" w:cs="Open Sans"/>
          <w:sz w:val="16"/>
          <w:szCs w:val="16"/>
        </w:rPr>
      </w:pPr>
      <w:proofErr w:type="spellStart"/>
      <w:r w:rsidRPr="00037925">
        <w:rPr>
          <w:rStyle w:val="normaltextrun"/>
          <w:rFonts w:ascii="Open Sans" w:hAnsi="Open Sans" w:cs="Open Sans"/>
          <w:sz w:val="16"/>
          <w:szCs w:val="16"/>
          <w:lang w:val="en-US"/>
        </w:rPr>
        <w:t>Vodja</w:t>
      </w:r>
      <w:proofErr w:type="spellEnd"/>
      <w:r w:rsidRPr="00037925">
        <w:rPr>
          <w:rStyle w:val="normaltextrun"/>
          <w:rFonts w:ascii="Open Sans" w:hAnsi="Open Sans" w:cs="Open Sans"/>
          <w:sz w:val="16"/>
          <w:szCs w:val="16"/>
          <w:lang w:val="en-US"/>
        </w:rPr>
        <w:t> za </w:t>
      </w:r>
      <w:proofErr w:type="spellStart"/>
      <w:r w:rsidRPr="00037925">
        <w:rPr>
          <w:rStyle w:val="normaltextrun"/>
          <w:rFonts w:ascii="Open Sans" w:hAnsi="Open Sans" w:cs="Open Sans"/>
          <w:sz w:val="16"/>
          <w:szCs w:val="16"/>
          <w:lang w:val="en-US"/>
        </w:rPr>
        <w:t>odnose</w:t>
      </w:r>
      <w:proofErr w:type="spellEnd"/>
      <w:r w:rsidRPr="00037925">
        <w:rPr>
          <w:rStyle w:val="normaltextrun"/>
          <w:rFonts w:ascii="Open Sans" w:hAnsi="Open Sans" w:cs="Open Sans"/>
          <w:sz w:val="16"/>
          <w:szCs w:val="16"/>
          <w:lang w:val="en-US"/>
        </w:rPr>
        <w:t> z </w:t>
      </w:r>
      <w:proofErr w:type="spellStart"/>
      <w:r w:rsidRPr="00037925">
        <w:rPr>
          <w:rStyle w:val="normaltextrun"/>
          <w:rFonts w:ascii="Open Sans" w:hAnsi="Open Sans" w:cs="Open Sans"/>
          <w:sz w:val="16"/>
          <w:szCs w:val="16"/>
          <w:lang w:val="en-US"/>
        </w:rPr>
        <w:t>javnostmi</w:t>
      </w:r>
      <w:proofErr w:type="spellEnd"/>
      <w:r w:rsidRPr="00037925">
        <w:rPr>
          <w:rStyle w:val="normaltextrun"/>
          <w:rFonts w:ascii="Arial" w:hAnsi="Arial" w:cs="Arial"/>
          <w:sz w:val="16"/>
          <w:szCs w:val="16"/>
          <w:lang w:val="en-US"/>
        </w:rPr>
        <w:t> </w:t>
      </w:r>
      <w:r w:rsidRPr="00037925">
        <w:rPr>
          <w:rStyle w:val="eop"/>
          <w:rFonts w:ascii="Open Sans" w:hAnsi="Open Sans" w:cs="Open Sans"/>
          <w:sz w:val="16"/>
          <w:szCs w:val="16"/>
        </w:rPr>
        <w:t> </w:t>
      </w:r>
    </w:p>
    <w:p w14:paraId="7F7BCC2F" w14:textId="77777777" w:rsidR="00037925" w:rsidRPr="00037925" w:rsidRDefault="00037925" w:rsidP="00037925">
      <w:pPr>
        <w:pStyle w:val="paragraph"/>
        <w:spacing w:before="0" w:beforeAutospacing="0" w:after="0" w:afterAutospacing="0"/>
        <w:jc w:val="both"/>
        <w:textAlignment w:val="baseline"/>
        <w:rPr>
          <w:rFonts w:ascii="Open Sans" w:hAnsi="Open Sans" w:cs="Open Sans"/>
          <w:sz w:val="16"/>
          <w:szCs w:val="16"/>
        </w:rPr>
      </w:pPr>
      <w:r w:rsidRPr="00037925">
        <w:rPr>
          <w:rStyle w:val="normaltextrun"/>
          <w:rFonts w:ascii="Open Sans" w:hAnsi="Open Sans" w:cs="Open Sans"/>
          <w:sz w:val="16"/>
          <w:szCs w:val="16"/>
          <w:lang w:val="en-US"/>
        </w:rPr>
        <w:t>M: +386 (0)41 323 293</w:t>
      </w:r>
      <w:r w:rsidRPr="00037925">
        <w:rPr>
          <w:rStyle w:val="normaltextrun"/>
          <w:rFonts w:ascii="Arial" w:hAnsi="Arial" w:cs="Arial"/>
          <w:sz w:val="16"/>
          <w:szCs w:val="16"/>
          <w:lang w:val="en-US"/>
        </w:rPr>
        <w:t> </w:t>
      </w:r>
      <w:r w:rsidRPr="00037925">
        <w:rPr>
          <w:rStyle w:val="eop"/>
          <w:rFonts w:ascii="Open Sans" w:hAnsi="Open Sans" w:cs="Open Sans"/>
          <w:sz w:val="16"/>
          <w:szCs w:val="16"/>
        </w:rPr>
        <w:t> </w:t>
      </w:r>
    </w:p>
    <w:p w14:paraId="4B5514FE" w14:textId="77777777" w:rsidR="00037925" w:rsidRPr="00037925" w:rsidRDefault="00037925" w:rsidP="00037925">
      <w:pPr>
        <w:pStyle w:val="paragraph"/>
        <w:spacing w:before="0" w:beforeAutospacing="0" w:after="0" w:afterAutospacing="0"/>
        <w:jc w:val="both"/>
        <w:textAlignment w:val="baseline"/>
        <w:rPr>
          <w:rStyle w:val="eop"/>
          <w:rFonts w:ascii="Open Sans" w:hAnsi="Open Sans" w:cs="Open Sans"/>
          <w:sz w:val="16"/>
          <w:szCs w:val="16"/>
        </w:rPr>
      </w:pPr>
      <w:r w:rsidRPr="00037925">
        <w:rPr>
          <w:rStyle w:val="normaltextrun"/>
          <w:rFonts w:ascii="Open Sans" w:hAnsi="Open Sans" w:cs="Open Sans"/>
          <w:sz w:val="16"/>
          <w:szCs w:val="16"/>
          <w:lang w:val="en-US"/>
        </w:rPr>
        <w:t>e-</w:t>
      </w:r>
      <w:proofErr w:type="spellStart"/>
      <w:r w:rsidRPr="00037925">
        <w:rPr>
          <w:rStyle w:val="normaltextrun"/>
          <w:rFonts w:ascii="Open Sans" w:hAnsi="Open Sans" w:cs="Open Sans"/>
          <w:sz w:val="16"/>
          <w:szCs w:val="16"/>
          <w:lang w:val="en-US"/>
        </w:rPr>
        <w:t>naslov</w:t>
      </w:r>
      <w:proofErr w:type="spellEnd"/>
      <w:r w:rsidRPr="00037925">
        <w:rPr>
          <w:rStyle w:val="normaltextrun"/>
          <w:rFonts w:ascii="Open Sans" w:hAnsi="Open Sans" w:cs="Open Sans"/>
          <w:sz w:val="16"/>
          <w:szCs w:val="16"/>
          <w:lang w:val="en-US"/>
        </w:rPr>
        <w:t>: anja.vajde@rra-koroska.si</w:t>
      </w:r>
      <w:r w:rsidRPr="00037925">
        <w:rPr>
          <w:rStyle w:val="normaltextrun"/>
          <w:rFonts w:ascii="Arial" w:hAnsi="Arial" w:cs="Arial"/>
          <w:sz w:val="16"/>
          <w:szCs w:val="16"/>
          <w:lang w:val="en-US"/>
        </w:rPr>
        <w:t> </w:t>
      </w:r>
      <w:r w:rsidRPr="00037925">
        <w:rPr>
          <w:rStyle w:val="eop"/>
          <w:rFonts w:ascii="Open Sans" w:hAnsi="Open Sans" w:cs="Open Sans"/>
          <w:sz w:val="16"/>
          <w:szCs w:val="16"/>
        </w:rPr>
        <w:t> </w:t>
      </w:r>
    </w:p>
    <w:p w14:paraId="50977308" w14:textId="77777777" w:rsidR="00037925" w:rsidRPr="00037925" w:rsidRDefault="00037925" w:rsidP="00037925">
      <w:pPr>
        <w:pStyle w:val="paragraph"/>
        <w:spacing w:before="0" w:beforeAutospacing="0" w:after="0" w:afterAutospacing="0"/>
        <w:jc w:val="both"/>
        <w:textAlignment w:val="baseline"/>
        <w:rPr>
          <w:rStyle w:val="eop"/>
          <w:rFonts w:ascii="Open Sans" w:hAnsi="Open Sans" w:cs="Open Sans"/>
          <w:sz w:val="16"/>
          <w:szCs w:val="16"/>
        </w:rPr>
      </w:pPr>
    </w:p>
    <w:p w14:paraId="36C6E607" w14:textId="1E21DE2F" w:rsidR="00037925" w:rsidRPr="00037925" w:rsidRDefault="00037925" w:rsidP="00037925">
      <w:pPr>
        <w:pStyle w:val="paragraph"/>
        <w:spacing w:before="0" w:beforeAutospacing="0" w:after="0" w:afterAutospacing="0"/>
        <w:jc w:val="both"/>
        <w:textAlignment w:val="baseline"/>
        <w:rPr>
          <w:rFonts w:ascii="Open Sans" w:hAnsi="Open Sans" w:cs="Open Sans"/>
          <w:sz w:val="16"/>
          <w:szCs w:val="16"/>
        </w:rPr>
      </w:pPr>
      <w:r w:rsidRPr="002430DC">
        <w:rPr>
          <w:rStyle w:val="eop"/>
          <w:rFonts w:ascii="Open Sans" w:hAnsi="Open Sans" w:cs="Open Sans"/>
          <w:b/>
          <w:bCs/>
          <w:sz w:val="16"/>
          <w:szCs w:val="16"/>
        </w:rPr>
        <w:t>Foto:</w:t>
      </w:r>
      <w:r w:rsidRPr="00037925">
        <w:rPr>
          <w:rStyle w:val="eop"/>
          <w:rFonts w:ascii="Open Sans" w:hAnsi="Open Sans" w:cs="Open Sans"/>
          <w:sz w:val="16"/>
          <w:szCs w:val="16"/>
        </w:rPr>
        <w:t xml:space="preserve"> arhiv RRA Korošk</w:t>
      </w:r>
      <w:r>
        <w:rPr>
          <w:rStyle w:val="eop"/>
          <w:rFonts w:ascii="Open Sans" w:hAnsi="Open Sans" w:cs="Open Sans"/>
          <w:sz w:val="16"/>
          <w:szCs w:val="16"/>
        </w:rPr>
        <w:t>a</w:t>
      </w:r>
    </w:p>
    <w:sectPr w:rsidR="00037925" w:rsidRPr="00037925" w:rsidSect="009B5FB7">
      <w:headerReference w:type="default" r:id="rId14"/>
      <w:footerReference w:type="even" r:id="rId15"/>
      <w:footerReference w:type="default" r:id="rId16"/>
      <w:type w:val="continuous"/>
      <w:pgSz w:w="11900" w:h="16840"/>
      <w:pgMar w:top="22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5F19" w14:textId="77777777" w:rsidR="00935916" w:rsidRPr="006F4FC5" w:rsidRDefault="00935916" w:rsidP="003143EA">
      <w:r w:rsidRPr="006F4FC5">
        <w:separator/>
      </w:r>
    </w:p>
  </w:endnote>
  <w:endnote w:type="continuationSeparator" w:id="0">
    <w:p w14:paraId="1DDA72B3" w14:textId="77777777" w:rsidR="00935916" w:rsidRPr="006F4FC5" w:rsidRDefault="00935916" w:rsidP="003143EA">
      <w:r w:rsidRPr="006F4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842071207"/>
      <w:docPartObj>
        <w:docPartGallery w:val="Page Numbers (Bottom of Page)"/>
        <w:docPartUnique/>
      </w:docPartObj>
    </w:sdtPr>
    <w:sdtEndPr>
      <w:rPr>
        <w:rStyle w:val="tevilkastrani"/>
      </w:rPr>
    </w:sdtEndPr>
    <w:sdtContent>
      <w:p w14:paraId="32AC786F" w14:textId="77777777" w:rsidR="006F6ECC" w:rsidRPr="006F4FC5" w:rsidRDefault="006F6ECC" w:rsidP="00661368">
        <w:pPr>
          <w:pStyle w:val="Noga"/>
          <w:framePr w:wrap="none" w:vAnchor="text" w:hAnchor="margin" w:xAlign="right" w:y="1"/>
          <w:rPr>
            <w:rStyle w:val="tevilkastrani"/>
          </w:rPr>
        </w:pPr>
        <w:r w:rsidRPr="006F4FC5">
          <w:rPr>
            <w:rStyle w:val="tevilkastrani"/>
          </w:rPr>
          <w:fldChar w:fldCharType="begin"/>
        </w:r>
        <w:r w:rsidRPr="006F4FC5">
          <w:rPr>
            <w:rStyle w:val="tevilkastrani"/>
          </w:rPr>
          <w:instrText xml:space="preserve"> PAGE </w:instrText>
        </w:r>
        <w:r w:rsidRPr="006F4FC5">
          <w:rPr>
            <w:rStyle w:val="tevilkastrani"/>
          </w:rPr>
          <w:fldChar w:fldCharType="end"/>
        </w:r>
      </w:p>
    </w:sdtContent>
  </w:sdt>
  <w:p w14:paraId="1D9503D5" w14:textId="77777777" w:rsidR="006F6ECC" w:rsidRPr="006F4FC5" w:rsidRDefault="006F6ECC" w:rsidP="006F6E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37B0" w14:textId="5DF541AD" w:rsidR="003143EA" w:rsidRPr="006F4FC5" w:rsidRDefault="009B5FB7" w:rsidP="006F6ECC">
    <w:pPr>
      <w:ind w:right="360"/>
      <w:rPr>
        <w:rFonts w:ascii="Arial" w:hAnsi="Arial" w:cs="Arial"/>
        <w:sz w:val="15"/>
        <w:szCs w:val="15"/>
      </w:rPr>
    </w:pPr>
    <w:r>
      <w:rPr>
        <w:rFonts w:ascii="Arial" w:hAnsi="Arial" w:cs="Arial"/>
        <w:noProof/>
        <w:sz w:val="15"/>
        <w:szCs w:val="15"/>
      </w:rPr>
      <w:drawing>
        <wp:anchor distT="0" distB="0" distL="114300" distR="114300" simplePos="0" relativeHeight="251658240" behindDoc="1" locked="0" layoutInCell="1" allowOverlap="1" wp14:anchorId="1CB02E81" wp14:editId="1407F0BE">
          <wp:simplePos x="0" y="0"/>
          <wp:positionH relativeFrom="column">
            <wp:posOffset>4449104</wp:posOffset>
          </wp:positionH>
          <wp:positionV relativeFrom="paragraph">
            <wp:posOffset>-522311</wp:posOffset>
          </wp:positionV>
          <wp:extent cx="1815153" cy="1815153"/>
          <wp:effectExtent l="0" t="0" r="0" b="0"/>
          <wp:wrapNone/>
          <wp:docPr id="8673166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16600" name="Slika 867316600"/>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15153" cy="1815153"/>
                  </a:xfrm>
                  <a:prstGeom prst="rect">
                    <a:avLst/>
                  </a:prstGeom>
                </pic:spPr>
              </pic:pic>
            </a:graphicData>
          </a:graphic>
          <wp14:sizeRelH relativeFrom="page">
            <wp14:pctWidth>0</wp14:pctWidth>
          </wp14:sizeRelH>
          <wp14:sizeRelV relativeFrom="page">
            <wp14:pctHeight>0</wp14:pctHeight>
          </wp14:sizeRelV>
        </wp:anchor>
      </w:drawing>
    </w:r>
  </w:p>
  <w:sdt>
    <w:sdtPr>
      <w:rPr>
        <w:rStyle w:val="tevilkastrani"/>
        <w:rFonts w:cs="Arial"/>
        <w:color w:val="566D1C" w:themeColor="accent3" w:themeShade="80"/>
        <w:sz w:val="14"/>
        <w:szCs w:val="14"/>
      </w:rPr>
      <w:id w:val="1718154190"/>
      <w:docPartObj>
        <w:docPartGallery w:val="Page Numbers (Bottom of Page)"/>
        <w:docPartUnique/>
      </w:docPartObj>
    </w:sdtPr>
    <w:sdtEndPr>
      <w:rPr>
        <w:rStyle w:val="tevilkastrani"/>
      </w:rPr>
    </w:sdtEndPr>
    <w:sdtContent>
      <w:p w14:paraId="2979244B" w14:textId="77777777" w:rsidR="006F6ECC" w:rsidRPr="006F4FC5" w:rsidRDefault="006F6ECC" w:rsidP="003B02C2">
        <w:pPr>
          <w:pStyle w:val="Noga"/>
          <w:framePr w:wrap="none" w:vAnchor="text" w:hAnchor="page" w:x="10261" w:y="936"/>
          <w:rPr>
            <w:rStyle w:val="tevilkastrani"/>
            <w:rFonts w:cs="Arial"/>
            <w:color w:val="566D1C" w:themeColor="accent3" w:themeShade="80"/>
            <w:sz w:val="14"/>
            <w:szCs w:val="14"/>
          </w:rPr>
        </w:pPr>
        <w:r w:rsidRPr="006F4FC5">
          <w:rPr>
            <w:rStyle w:val="tevilkastrani"/>
            <w:rFonts w:cs="Arial"/>
            <w:color w:val="566D1C" w:themeColor="accent3" w:themeShade="80"/>
            <w:sz w:val="14"/>
            <w:szCs w:val="14"/>
          </w:rPr>
          <w:fldChar w:fldCharType="begin"/>
        </w:r>
        <w:r w:rsidRPr="006F4FC5">
          <w:rPr>
            <w:rStyle w:val="tevilkastrani"/>
            <w:rFonts w:cs="Arial"/>
            <w:color w:val="566D1C" w:themeColor="accent3" w:themeShade="80"/>
            <w:sz w:val="14"/>
            <w:szCs w:val="14"/>
          </w:rPr>
          <w:instrText xml:space="preserve"> PAGE </w:instrText>
        </w:r>
        <w:r w:rsidRPr="006F4FC5">
          <w:rPr>
            <w:rStyle w:val="tevilkastrani"/>
            <w:rFonts w:cs="Arial"/>
            <w:color w:val="566D1C" w:themeColor="accent3" w:themeShade="80"/>
            <w:sz w:val="14"/>
            <w:szCs w:val="14"/>
          </w:rPr>
          <w:fldChar w:fldCharType="separate"/>
        </w:r>
        <w:r w:rsidRPr="006F4FC5">
          <w:rPr>
            <w:rStyle w:val="tevilkastrani"/>
            <w:rFonts w:cs="Arial"/>
            <w:color w:val="566D1C" w:themeColor="accent3" w:themeShade="80"/>
            <w:sz w:val="14"/>
            <w:szCs w:val="14"/>
          </w:rPr>
          <w:t>2</w:t>
        </w:r>
        <w:r w:rsidRPr="006F4FC5">
          <w:rPr>
            <w:rStyle w:val="tevilkastrani"/>
            <w:rFonts w:cs="Arial"/>
            <w:color w:val="566D1C" w:themeColor="accent3" w:themeShade="80"/>
            <w:sz w:val="14"/>
            <w:szCs w:val="14"/>
          </w:rPr>
          <w:fldChar w:fldCharType="end"/>
        </w:r>
      </w:p>
    </w:sdtContent>
  </w:sdt>
  <w:tbl>
    <w:tblPr>
      <w:tblStyle w:val="Tabelamre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44"/>
      <w:gridCol w:w="3176"/>
      <w:gridCol w:w="4111"/>
    </w:tblGrid>
    <w:tr w:rsidR="001613F0" w:rsidRPr="007D5719" w14:paraId="6D18BDB2" w14:textId="77777777" w:rsidTr="001613F0">
      <w:trPr>
        <w:trHeight w:val="1077"/>
      </w:trPr>
      <w:tc>
        <w:tcPr>
          <w:tcW w:w="1644" w:type="dxa"/>
          <w:vAlign w:val="center"/>
        </w:tcPr>
        <w:p w14:paraId="2772246B" w14:textId="24E5840F" w:rsidR="001613F0" w:rsidRPr="006F4FC5" w:rsidRDefault="00FD593A" w:rsidP="009B5FB7">
          <w:pPr>
            <w:pStyle w:val="Noga"/>
            <w:spacing w:line="276" w:lineRule="auto"/>
            <w:jc w:val="center"/>
            <w:rPr>
              <w:rFonts w:cs="Arial"/>
              <w:sz w:val="15"/>
              <w:szCs w:val="15"/>
            </w:rPr>
          </w:pPr>
          <w:r>
            <w:rPr>
              <w:noProof/>
            </w:rPr>
            <w:drawing>
              <wp:anchor distT="0" distB="0" distL="114300" distR="114300" simplePos="0" relativeHeight="251661312" behindDoc="0" locked="0" layoutInCell="1" allowOverlap="1" wp14:anchorId="23E022A1" wp14:editId="0917275D">
                <wp:simplePos x="0" y="0"/>
                <wp:positionH relativeFrom="column">
                  <wp:posOffset>0</wp:posOffset>
                </wp:positionH>
                <wp:positionV relativeFrom="paragraph">
                  <wp:posOffset>389255</wp:posOffset>
                </wp:positionV>
                <wp:extent cx="672465" cy="329565"/>
                <wp:effectExtent l="0" t="0" r="0" b="0"/>
                <wp:wrapNone/>
                <wp:docPr id="73548849" name="Picture 3" descr="Logotipi - Evropska sred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ipi - Evropska sredstva"/>
                        <pic:cNvPicPr>
                          <a:picLocks noChangeAspect="1" noChangeArrowheads="1"/>
                        </pic:cNvPicPr>
                      </pic:nvPicPr>
                      <pic:blipFill rotWithShape="1">
                        <a:blip r:embed="rId3">
                          <a:extLst>
                            <a:ext uri="{28A0092B-C50C-407E-A947-70E740481C1C}">
                              <a14:useLocalDpi xmlns:a14="http://schemas.microsoft.com/office/drawing/2010/main" val="0"/>
                            </a:ext>
                          </a:extLst>
                        </a:blip>
                        <a:srcRect t="28310" b="17875"/>
                        <a:stretch>
                          <a:fillRect/>
                        </a:stretch>
                      </pic:blipFill>
                      <pic:spPr bwMode="auto">
                        <a:xfrm>
                          <a:off x="0" y="0"/>
                          <a:ext cx="672465" cy="329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76" w:type="dxa"/>
          <w:vAlign w:val="center"/>
        </w:tcPr>
        <w:p w14:paraId="60EBE82C" w14:textId="015EFA59" w:rsidR="001613F0" w:rsidRPr="006F4FC5" w:rsidRDefault="00FD593A" w:rsidP="009B5FB7">
          <w:pPr>
            <w:jc w:val="center"/>
            <w:rPr>
              <w:rFonts w:cs="Arial"/>
              <w:color w:val="AFADAD"/>
              <w:sz w:val="14"/>
              <w:szCs w:val="14"/>
            </w:rPr>
          </w:pPr>
          <w:r>
            <w:rPr>
              <w:noProof/>
            </w:rPr>
            <w:drawing>
              <wp:anchor distT="0" distB="0" distL="114300" distR="114300" simplePos="0" relativeHeight="251660288" behindDoc="0" locked="0" layoutInCell="1" allowOverlap="1" wp14:anchorId="33B6DBBC" wp14:editId="7B54F039">
                <wp:simplePos x="0" y="0"/>
                <wp:positionH relativeFrom="column">
                  <wp:posOffset>-321945</wp:posOffset>
                </wp:positionH>
                <wp:positionV relativeFrom="paragraph">
                  <wp:posOffset>366395</wp:posOffset>
                </wp:positionV>
                <wp:extent cx="1427480" cy="367030"/>
                <wp:effectExtent l="0" t="0" r="1270" b="0"/>
                <wp:wrapNone/>
                <wp:docPr id="1585833431" name="Picture 6" descr="Mednarodni projekti - SLO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dnarodni projekti - SLO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748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3F0">
            <w:fldChar w:fldCharType="begin"/>
          </w:r>
          <w:r w:rsidR="001613F0">
            <w:instrText xml:space="preserve"> INCLUDEPICTURE "https://sloam.si/wp-content/uploads/2024/07/EN_FundedbytheEU-1024x264.png" \* MERGEFORMATINET </w:instrText>
          </w:r>
          <w:r w:rsidR="001613F0">
            <w:fldChar w:fldCharType="separate"/>
          </w:r>
          <w:r w:rsidR="001613F0">
            <w:fldChar w:fldCharType="end"/>
          </w:r>
        </w:p>
      </w:tc>
      <w:tc>
        <w:tcPr>
          <w:tcW w:w="4111" w:type="dxa"/>
          <w:vAlign w:val="center"/>
        </w:tcPr>
        <w:p w14:paraId="5536CEE1" w14:textId="77777777" w:rsidR="001613F0" w:rsidRPr="007D5719" w:rsidRDefault="001613F0" w:rsidP="009B5FB7">
          <w:pPr>
            <w:pStyle w:val="Noga"/>
            <w:spacing w:line="276" w:lineRule="auto"/>
            <w:jc w:val="right"/>
            <w:rPr>
              <w:rFonts w:cs="Arial"/>
              <w:color w:val="757070" w:themeColor="text2"/>
              <w:sz w:val="14"/>
              <w:szCs w:val="14"/>
            </w:rPr>
          </w:pPr>
          <w:r w:rsidRPr="007D5719">
            <w:rPr>
              <w:rFonts w:cs="Arial"/>
              <w:color w:val="757070" w:themeColor="text2"/>
              <w:sz w:val="14"/>
              <w:szCs w:val="14"/>
            </w:rPr>
            <w:t>+386 (0)5 90 85 190</w:t>
          </w:r>
        </w:p>
        <w:p w14:paraId="32AB60FC" w14:textId="77777777" w:rsidR="001613F0" w:rsidRPr="007D5719" w:rsidRDefault="001613F0" w:rsidP="009B5FB7">
          <w:pPr>
            <w:pStyle w:val="Noga"/>
            <w:spacing w:line="276" w:lineRule="auto"/>
            <w:jc w:val="right"/>
            <w:rPr>
              <w:rStyle w:val="Hiperpovezava"/>
              <w:rFonts w:cs="Arial"/>
              <w:color w:val="757070" w:themeColor="text2"/>
              <w:sz w:val="14"/>
              <w:szCs w:val="14"/>
              <w:u w:val="none"/>
            </w:rPr>
          </w:pPr>
          <w:hyperlink r:id="rId5" w:history="1">
            <w:r w:rsidRPr="007D5719">
              <w:rPr>
                <w:rStyle w:val="Hiperpovezava"/>
                <w:rFonts w:cs="Arial"/>
                <w:color w:val="757070" w:themeColor="text2"/>
                <w:sz w:val="14"/>
                <w:szCs w:val="14"/>
                <w:u w:val="none"/>
              </w:rPr>
              <w:t>info@rra-koroska.si</w:t>
            </w:r>
          </w:hyperlink>
          <w:r w:rsidRPr="007D5719">
            <w:rPr>
              <w:color w:val="757070" w:themeColor="text2"/>
              <w:sz w:val="14"/>
              <w:szCs w:val="14"/>
            </w:rPr>
            <w:t xml:space="preserve"> </w:t>
          </w:r>
        </w:p>
        <w:p w14:paraId="73B475D1" w14:textId="77777777" w:rsidR="001613F0" w:rsidRPr="007D5719" w:rsidRDefault="001613F0" w:rsidP="009B5FB7">
          <w:pPr>
            <w:jc w:val="right"/>
            <w:rPr>
              <w:color w:val="757070" w:themeColor="text2"/>
              <w:sz w:val="14"/>
              <w:szCs w:val="14"/>
            </w:rPr>
          </w:pPr>
          <w:hyperlink r:id="rId6" w:history="1">
            <w:r w:rsidRPr="007D5719">
              <w:rPr>
                <w:rStyle w:val="Hiperpovezava"/>
                <w:rFonts w:cs="Arial"/>
                <w:color w:val="757070" w:themeColor="text2"/>
                <w:sz w:val="14"/>
                <w:szCs w:val="14"/>
                <w:u w:val="none"/>
              </w:rPr>
              <w:t>www.rra-koroska.si</w:t>
            </w:r>
          </w:hyperlink>
        </w:p>
      </w:tc>
    </w:tr>
  </w:tbl>
  <w:p w14:paraId="69324FB8" w14:textId="77777777" w:rsidR="003143EA" w:rsidRPr="006F4FC5" w:rsidRDefault="003143EA">
    <w:pPr>
      <w:pStyle w:val="Noga"/>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66A0" w14:textId="77777777" w:rsidR="00935916" w:rsidRPr="006F4FC5" w:rsidRDefault="00935916" w:rsidP="003143EA">
      <w:r w:rsidRPr="006F4FC5">
        <w:separator/>
      </w:r>
    </w:p>
  </w:footnote>
  <w:footnote w:type="continuationSeparator" w:id="0">
    <w:p w14:paraId="1A52D2B8" w14:textId="77777777" w:rsidR="00935916" w:rsidRPr="006F4FC5" w:rsidRDefault="00935916" w:rsidP="003143EA">
      <w:r w:rsidRPr="006F4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7"/>
      <w:gridCol w:w="1417"/>
      <w:gridCol w:w="1418"/>
      <w:gridCol w:w="1417"/>
      <w:gridCol w:w="1418"/>
    </w:tblGrid>
    <w:tr w:rsidR="002E5D00" w:rsidRPr="006F4FC5" w14:paraId="38A3F009" w14:textId="77777777" w:rsidTr="00B96DBC">
      <w:tc>
        <w:tcPr>
          <w:tcW w:w="3397" w:type="dxa"/>
          <w:vAlign w:val="center"/>
        </w:tcPr>
        <w:p w14:paraId="6777C05D" w14:textId="77777777" w:rsidR="005239BC" w:rsidRPr="006F4FC5" w:rsidRDefault="00B96DBC" w:rsidP="001B5AD7">
          <w:pPr>
            <w:pStyle w:val="Glava"/>
            <w:jc w:val="left"/>
            <w:rPr>
              <w:noProof/>
              <w:sz w:val="16"/>
              <w:szCs w:val="16"/>
            </w:rPr>
          </w:pPr>
          <w:r>
            <w:rPr>
              <w:noProof/>
              <w:sz w:val="16"/>
              <w:szCs w:val="16"/>
            </w:rPr>
            <w:drawing>
              <wp:anchor distT="0" distB="0" distL="114300" distR="114300" simplePos="0" relativeHeight="251659264" behindDoc="1" locked="0" layoutInCell="1" allowOverlap="1" wp14:anchorId="27A26F29" wp14:editId="1D8F320B">
                <wp:simplePos x="0" y="0"/>
                <wp:positionH relativeFrom="column">
                  <wp:posOffset>5080</wp:posOffset>
                </wp:positionH>
                <wp:positionV relativeFrom="paragraph">
                  <wp:posOffset>0</wp:posOffset>
                </wp:positionV>
                <wp:extent cx="1997075" cy="719455"/>
                <wp:effectExtent l="0" t="0" r="3175" b="4445"/>
                <wp:wrapTight wrapText="bothSides">
                  <wp:wrapPolygon edited="0">
                    <wp:start x="2266" y="0"/>
                    <wp:lineTo x="0" y="4004"/>
                    <wp:lineTo x="0" y="14298"/>
                    <wp:lineTo x="618" y="18302"/>
                    <wp:lineTo x="2060" y="21162"/>
                    <wp:lineTo x="2266" y="21162"/>
                    <wp:lineTo x="5357" y="21162"/>
                    <wp:lineTo x="5563" y="21162"/>
                    <wp:lineTo x="7005" y="18302"/>
                    <wp:lineTo x="17926" y="16586"/>
                    <wp:lineTo x="18750" y="12011"/>
                    <wp:lineTo x="15453" y="9151"/>
                    <wp:lineTo x="21428" y="8579"/>
                    <wp:lineTo x="21428" y="3432"/>
                    <wp:lineTo x="5357" y="0"/>
                    <wp:lineTo x="2266" y="0"/>
                  </wp:wrapPolygon>
                </wp:wrapTight>
                <wp:docPr id="14915645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64525" name="Slika 1491564525"/>
                        <pic:cNvPicPr/>
                      </pic:nvPicPr>
                      <pic:blipFill>
                        <a:blip r:embed="rId1">
                          <a:extLst>
                            <a:ext uri="{28A0092B-C50C-407E-A947-70E740481C1C}">
                              <a14:useLocalDpi xmlns:a14="http://schemas.microsoft.com/office/drawing/2010/main" val="0"/>
                            </a:ext>
                          </a:extLst>
                        </a:blip>
                        <a:stretch>
                          <a:fillRect/>
                        </a:stretch>
                      </pic:blipFill>
                      <pic:spPr>
                        <a:xfrm>
                          <a:off x="0" y="0"/>
                          <a:ext cx="1997075" cy="719455"/>
                        </a:xfrm>
                        <a:prstGeom prst="rect">
                          <a:avLst/>
                        </a:prstGeom>
                      </pic:spPr>
                    </pic:pic>
                  </a:graphicData>
                </a:graphic>
                <wp14:sizeRelH relativeFrom="page">
                  <wp14:pctWidth>0</wp14:pctWidth>
                </wp14:sizeRelH>
                <wp14:sizeRelV relativeFrom="page">
                  <wp14:pctHeight>0</wp14:pctHeight>
                </wp14:sizeRelV>
              </wp:anchor>
            </w:drawing>
          </w:r>
        </w:p>
      </w:tc>
      <w:tc>
        <w:tcPr>
          <w:tcW w:w="1417" w:type="dxa"/>
          <w:vAlign w:val="center"/>
        </w:tcPr>
        <w:p w14:paraId="781BA9B1" w14:textId="77777777" w:rsidR="005239BC" w:rsidRPr="006F4FC5" w:rsidRDefault="005239BC" w:rsidP="005239BC">
          <w:pPr>
            <w:pStyle w:val="Glava"/>
            <w:jc w:val="center"/>
            <w:rPr>
              <w:color w:val="AFADAD"/>
              <w:sz w:val="14"/>
              <w:szCs w:val="14"/>
            </w:rPr>
          </w:pPr>
        </w:p>
      </w:tc>
      <w:tc>
        <w:tcPr>
          <w:tcW w:w="1418" w:type="dxa"/>
          <w:vAlign w:val="center"/>
        </w:tcPr>
        <w:p w14:paraId="5849D972" w14:textId="77777777" w:rsidR="005239BC" w:rsidRPr="006F4FC5" w:rsidRDefault="005239BC" w:rsidP="005239BC">
          <w:pPr>
            <w:pStyle w:val="Glava"/>
            <w:jc w:val="center"/>
            <w:rPr>
              <w:color w:val="AFADAD"/>
              <w:sz w:val="14"/>
              <w:szCs w:val="14"/>
            </w:rPr>
          </w:pPr>
        </w:p>
      </w:tc>
      <w:tc>
        <w:tcPr>
          <w:tcW w:w="1417" w:type="dxa"/>
          <w:vAlign w:val="center"/>
        </w:tcPr>
        <w:p w14:paraId="2427C4DB" w14:textId="77777777" w:rsidR="005239BC" w:rsidRPr="006F4FC5" w:rsidRDefault="005239BC" w:rsidP="005239BC">
          <w:pPr>
            <w:pStyle w:val="Glava"/>
            <w:jc w:val="center"/>
            <w:rPr>
              <w:color w:val="AFADAD"/>
              <w:sz w:val="14"/>
              <w:szCs w:val="14"/>
            </w:rPr>
          </w:pPr>
        </w:p>
      </w:tc>
      <w:tc>
        <w:tcPr>
          <w:tcW w:w="1418" w:type="dxa"/>
          <w:vAlign w:val="center"/>
        </w:tcPr>
        <w:p w14:paraId="24B7C241" w14:textId="77777777" w:rsidR="005239BC" w:rsidRPr="006F4FC5" w:rsidRDefault="002E5D00" w:rsidP="005239BC">
          <w:pPr>
            <w:pStyle w:val="Glava"/>
            <w:jc w:val="center"/>
            <w:rPr>
              <w:color w:val="AFADAD"/>
              <w:sz w:val="14"/>
              <w:szCs w:val="14"/>
            </w:rPr>
          </w:pPr>
          <w:r>
            <w:fldChar w:fldCharType="begin"/>
          </w:r>
          <w:r>
            <w:instrText xml:space="preserve"> INCLUDEPICTURE "https://rra-koroska.si/upload/gallery/76/poni_koroska.png" \* MERGEFORMATINET </w:instrText>
          </w:r>
          <w:r>
            <w:fldChar w:fldCharType="separate"/>
          </w:r>
          <w:r>
            <w:rPr>
              <w:noProof/>
            </w:rPr>
            <w:drawing>
              <wp:inline distT="0" distB="0" distL="0" distR="0" wp14:anchorId="5490F108" wp14:editId="3C7B1116">
                <wp:extent cx="818064" cy="417195"/>
                <wp:effectExtent l="0" t="0" r="1270" b="1905"/>
                <wp:docPr id="494678320" name="Picture 1" descr="PONI | RRA Koro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I | RRA Koroš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14" cy="429715"/>
                        </a:xfrm>
                        <a:prstGeom prst="rect">
                          <a:avLst/>
                        </a:prstGeom>
                        <a:noFill/>
                        <a:ln>
                          <a:noFill/>
                        </a:ln>
                      </pic:spPr>
                    </pic:pic>
                  </a:graphicData>
                </a:graphic>
              </wp:inline>
            </w:drawing>
          </w:r>
          <w:r>
            <w:fldChar w:fldCharType="end"/>
          </w:r>
        </w:p>
      </w:tc>
    </w:tr>
  </w:tbl>
  <w:p w14:paraId="043C5A7F" w14:textId="77777777" w:rsidR="003143EA" w:rsidRPr="00340E6C" w:rsidRDefault="003143EA">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AA6"/>
    <w:multiLevelType w:val="hybridMultilevel"/>
    <w:tmpl w:val="9DF091D2"/>
    <w:lvl w:ilvl="0" w:tplc="7054A8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F68AD"/>
    <w:multiLevelType w:val="hybridMultilevel"/>
    <w:tmpl w:val="1BC60418"/>
    <w:lvl w:ilvl="0" w:tplc="5D26EF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637513">
    <w:abstractNumId w:val="0"/>
  </w:num>
  <w:num w:numId="2" w16cid:durableId="141525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BA"/>
    <w:rsid w:val="00006741"/>
    <w:rsid w:val="00037925"/>
    <w:rsid w:val="000B2398"/>
    <w:rsid w:val="00132A40"/>
    <w:rsid w:val="00142E1D"/>
    <w:rsid w:val="001613F0"/>
    <w:rsid w:val="00190F8F"/>
    <w:rsid w:val="001B2CCF"/>
    <w:rsid w:val="001B5AD7"/>
    <w:rsid w:val="001C2CB1"/>
    <w:rsid w:val="001D1309"/>
    <w:rsid w:val="001D66A1"/>
    <w:rsid w:val="001E595A"/>
    <w:rsid w:val="001F5B24"/>
    <w:rsid w:val="00224199"/>
    <w:rsid w:val="002430DC"/>
    <w:rsid w:val="0028104A"/>
    <w:rsid w:val="002C375D"/>
    <w:rsid w:val="002E5D00"/>
    <w:rsid w:val="002F0B95"/>
    <w:rsid w:val="002F2C19"/>
    <w:rsid w:val="003143EA"/>
    <w:rsid w:val="00327672"/>
    <w:rsid w:val="00334FBA"/>
    <w:rsid w:val="00340E6C"/>
    <w:rsid w:val="00342585"/>
    <w:rsid w:val="00354B75"/>
    <w:rsid w:val="003717BD"/>
    <w:rsid w:val="00380492"/>
    <w:rsid w:val="0038739C"/>
    <w:rsid w:val="003A5983"/>
    <w:rsid w:val="003B02C2"/>
    <w:rsid w:val="003D43D9"/>
    <w:rsid w:val="003D5500"/>
    <w:rsid w:val="003D6E74"/>
    <w:rsid w:val="003E64BE"/>
    <w:rsid w:val="00444F1C"/>
    <w:rsid w:val="00465FAE"/>
    <w:rsid w:val="00472532"/>
    <w:rsid w:val="004A1BCE"/>
    <w:rsid w:val="004D17C7"/>
    <w:rsid w:val="004F1863"/>
    <w:rsid w:val="005239BC"/>
    <w:rsid w:val="0055456B"/>
    <w:rsid w:val="00585835"/>
    <w:rsid w:val="005D6518"/>
    <w:rsid w:val="00621365"/>
    <w:rsid w:val="00621F22"/>
    <w:rsid w:val="00650836"/>
    <w:rsid w:val="00663FE3"/>
    <w:rsid w:val="006815E2"/>
    <w:rsid w:val="0068503A"/>
    <w:rsid w:val="006A0216"/>
    <w:rsid w:val="006F0745"/>
    <w:rsid w:val="006F430C"/>
    <w:rsid w:val="006F4FC5"/>
    <w:rsid w:val="006F6ECC"/>
    <w:rsid w:val="006F791E"/>
    <w:rsid w:val="00721B7C"/>
    <w:rsid w:val="00735699"/>
    <w:rsid w:val="0076617A"/>
    <w:rsid w:val="00780404"/>
    <w:rsid w:val="007A0E7D"/>
    <w:rsid w:val="007A3249"/>
    <w:rsid w:val="007B10C1"/>
    <w:rsid w:val="007B2359"/>
    <w:rsid w:val="007C0867"/>
    <w:rsid w:val="007D311D"/>
    <w:rsid w:val="007D5719"/>
    <w:rsid w:val="007E4AEF"/>
    <w:rsid w:val="00802D8B"/>
    <w:rsid w:val="00813C09"/>
    <w:rsid w:val="00813F96"/>
    <w:rsid w:val="00821BA6"/>
    <w:rsid w:val="008237AE"/>
    <w:rsid w:val="00886283"/>
    <w:rsid w:val="008874E4"/>
    <w:rsid w:val="008E0ED3"/>
    <w:rsid w:val="009009ED"/>
    <w:rsid w:val="00902446"/>
    <w:rsid w:val="00935916"/>
    <w:rsid w:val="00937752"/>
    <w:rsid w:val="00954000"/>
    <w:rsid w:val="00975C74"/>
    <w:rsid w:val="009778F1"/>
    <w:rsid w:val="009B5FB7"/>
    <w:rsid w:val="009B7087"/>
    <w:rsid w:val="009C477C"/>
    <w:rsid w:val="009E5434"/>
    <w:rsid w:val="00A04AF1"/>
    <w:rsid w:val="00A253B4"/>
    <w:rsid w:val="00A4565E"/>
    <w:rsid w:val="00A52350"/>
    <w:rsid w:val="00A54906"/>
    <w:rsid w:val="00AA47B8"/>
    <w:rsid w:val="00AA4E0D"/>
    <w:rsid w:val="00AB21B0"/>
    <w:rsid w:val="00AF1CAB"/>
    <w:rsid w:val="00B03D2F"/>
    <w:rsid w:val="00B108A3"/>
    <w:rsid w:val="00B11388"/>
    <w:rsid w:val="00B41262"/>
    <w:rsid w:val="00B66FD8"/>
    <w:rsid w:val="00B74011"/>
    <w:rsid w:val="00B75262"/>
    <w:rsid w:val="00B96DBC"/>
    <w:rsid w:val="00BF0FC9"/>
    <w:rsid w:val="00C2514A"/>
    <w:rsid w:val="00C451C9"/>
    <w:rsid w:val="00C74CF6"/>
    <w:rsid w:val="00C90732"/>
    <w:rsid w:val="00C92268"/>
    <w:rsid w:val="00C93695"/>
    <w:rsid w:val="00CB1C35"/>
    <w:rsid w:val="00CD13EF"/>
    <w:rsid w:val="00CE2CB3"/>
    <w:rsid w:val="00CE672D"/>
    <w:rsid w:val="00CF2B95"/>
    <w:rsid w:val="00D03B64"/>
    <w:rsid w:val="00D372EE"/>
    <w:rsid w:val="00D62958"/>
    <w:rsid w:val="00DD6875"/>
    <w:rsid w:val="00E74F77"/>
    <w:rsid w:val="00E840E7"/>
    <w:rsid w:val="00E860BC"/>
    <w:rsid w:val="00E95CA3"/>
    <w:rsid w:val="00EC002E"/>
    <w:rsid w:val="00F02D84"/>
    <w:rsid w:val="00F24A08"/>
    <w:rsid w:val="00F65320"/>
    <w:rsid w:val="00FB02AF"/>
    <w:rsid w:val="00FB220D"/>
    <w:rsid w:val="00FC324D"/>
    <w:rsid w:val="00FD593A"/>
    <w:rsid w:val="00FD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00EE3"/>
  <w15:chartTrackingRefBased/>
  <w15:docId w15:val="{6EC7A60A-AE27-492A-9097-4E286263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4FBA"/>
    <w:pPr>
      <w:spacing w:after="120"/>
    </w:pPr>
    <w:rPr>
      <w:rFonts w:ascii="Calibri" w:hAnsi="Calibri"/>
      <w:kern w:val="2"/>
      <w:sz w:val="22"/>
      <w:lang w:val="sl-SI"/>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43EA"/>
    <w:pPr>
      <w:tabs>
        <w:tab w:val="center" w:pos="4680"/>
        <w:tab w:val="right" w:pos="9360"/>
      </w:tabs>
      <w:spacing w:after="0" w:line="288" w:lineRule="auto"/>
      <w:jc w:val="both"/>
    </w:pPr>
    <w:rPr>
      <w:rFonts w:asciiTheme="minorHAnsi" w:hAnsiTheme="minorHAnsi"/>
      <w:kern w:val="0"/>
      <w:sz w:val="20"/>
      <w14:ligatures w14:val="none"/>
    </w:rPr>
  </w:style>
  <w:style w:type="character" w:customStyle="1" w:styleId="GlavaZnak">
    <w:name w:val="Glava Znak"/>
    <w:basedOn w:val="Privzetapisavaodstavka"/>
    <w:link w:val="Glava"/>
    <w:uiPriority w:val="99"/>
    <w:rsid w:val="003143EA"/>
  </w:style>
  <w:style w:type="paragraph" w:styleId="Noga">
    <w:name w:val="footer"/>
    <w:basedOn w:val="Navaden"/>
    <w:link w:val="NogaZnak"/>
    <w:uiPriority w:val="99"/>
    <w:unhideWhenUsed/>
    <w:rsid w:val="003143EA"/>
    <w:pPr>
      <w:tabs>
        <w:tab w:val="center" w:pos="4680"/>
        <w:tab w:val="right" w:pos="9360"/>
      </w:tabs>
      <w:spacing w:after="0" w:line="288" w:lineRule="auto"/>
      <w:jc w:val="both"/>
    </w:pPr>
    <w:rPr>
      <w:rFonts w:asciiTheme="minorHAnsi" w:hAnsiTheme="minorHAnsi"/>
      <w:kern w:val="0"/>
      <w:sz w:val="20"/>
      <w14:ligatures w14:val="none"/>
    </w:rPr>
  </w:style>
  <w:style w:type="character" w:customStyle="1" w:styleId="NogaZnak">
    <w:name w:val="Noga Znak"/>
    <w:basedOn w:val="Privzetapisavaodstavka"/>
    <w:link w:val="Noga"/>
    <w:uiPriority w:val="99"/>
    <w:rsid w:val="003143EA"/>
  </w:style>
  <w:style w:type="table" w:styleId="Tabelamrea">
    <w:name w:val="Table Grid"/>
    <w:basedOn w:val="Navadnatabela"/>
    <w:uiPriority w:val="39"/>
    <w:rsid w:val="0031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143EA"/>
    <w:rPr>
      <w:color w:val="718FC8" w:themeColor="hyperlink"/>
      <w:u w:val="single"/>
    </w:rPr>
  </w:style>
  <w:style w:type="character" w:styleId="Nerazreenaomemba">
    <w:name w:val="Unresolved Mention"/>
    <w:basedOn w:val="Privzetapisavaodstavka"/>
    <w:uiPriority w:val="99"/>
    <w:semiHidden/>
    <w:unhideWhenUsed/>
    <w:rsid w:val="003143EA"/>
    <w:rPr>
      <w:color w:val="605E5C"/>
      <w:shd w:val="clear" w:color="auto" w:fill="E1DFDD"/>
    </w:rPr>
  </w:style>
  <w:style w:type="character" w:styleId="SledenaHiperpovezava">
    <w:name w:val="FollowedHyperlink"/>
    <w:basedOn w:val="Privzetapisavaodstavka"/>
    <w:uiPriority w:val="99"/>
    <w:semiHidden/>
    <w:unhideWhenUsed/>
    <w:rsid w:val="00937752"/>
    <w:rPr>
      <w:color w:val="A8CF45" w:themeColor="followedHyperlink"/>
      <w:u w:val="single"/>
    </w:rPr>
  </w:style>
  <w:style w:type="paragraph" w:styleId="Navadensplet">
    <w:name w:val="Normal (Web)"/>
    <w:basedOn w:val="Navaden"/>
    <w:uiPriority w:val="99"/>
    <w:unhideWhenUsed/>
    <w:rsid w:val="00B108A3"/>
    <w:pPr>
      <w:spacing w:before="100" w:beforeAutospacing="1" w:after="100" w:afterAutospacing="1"/>
    </w:pPr>
    <w:rPr>
      <w:rFonts w:ascii="Times New Roman" w:eastAsia="Times New Roman" w:hAnsi="Times New Roman" w:cs="Times New Roman"/>
      <w:lang w:eastAsia="en-GB"/>
    </w:rPr>
  </w:style>
  <w:style w:type="paragraph" w:styleId="Odstavekseznama">
    <w:name w:val="List Paragraph"/>
    <w:basedOn w:val="Navaden"/>
    <w:uiPriority w:val="34"/>
    <w:qFormat/>
    <w:rsid w:val="00A04AF1"/>
    <w:pPr>
      <w:spacing w:after="0" w:line="288" w:lineRule="auto"/>
      <w:ind w:left="720"/>
      <w:contextualSpacing/>
      <w:jc w:val="both"/>
    </w:pPr>
    <w:rPr>
      <w:rFonts w:asciiTheme="minorHAnsi" w:hAnsiTheme="minorHAnsi"/>
      <w:kern w:val="0"/>
      <w:sz w:val="20"/>
      <w14:ligatures w14:val="none"/>
    </w:rPr>
  </w:style>
  <w:style w:type="character" w:styleId="tevilkastrani">
    <w:name w:val="page number"/>
    <w:basedOn w:val="Privzetapisavaodstavka"/>
    <w:uiPriority w:val="99"/>
    <w:semiHidden/>
    <w:unhideWhenUsed/>
    <w:rsid w:val="006F6ECC"/>
  </w:style>
  <w:style w:type="character" w:customStyle="1" w:styleId="normaltextrun">
    <w:name w:val="normaltextrun"/>
    <w:basedOn w:val="Privzetapisavaodstavka"/>
    <w:rsid w:val="00E95CA3"/>
  </w:style>
  <w:style w:type="character" w:customStyle="1" w:styleId="eop">
    <w:name w:val="eop"/>
    <w:basedOn w:val="Privzetapisavaodstavka"/>
    <w:rsid w:val="00E95CA3"/>
  </w:style>
  <w:style w:type="character" w:styleId="Poudarek">
    <w:name w:val="Emphasis"/>
    <w:basedOn w:val="Privzetapisavaodstavka"/>
    <w:uiPriority w:val="20"/>
    <w:qFormat/>
    <w:rsid w:val="00E95CA3"/>
    <w:rPr>
      <w:i/>
      <w:iCs/>
    </w:rPr>
  </w:style>
  <w:style w:type="paragraph" w:customStyle="1" w:styleId="paragraph">
    <w:name w:val="paragraph"/>
    <w:basedOn w:val="Navaden"/>
    <w:rsid w:val="00037925"/>
    <w:pPr>
      <w:spacing w:before="100" w:beforeAutospacing="1" w:after="100" w:afterAutospacing="1"/>
    </w:pPr>
    <w:rPr>
      <w:rFonts w:ascii="Times New Roman" w:eastAsia="Times New Roman" w:hAnsi="Times New Roman" w:cs="Times New Roman"/>
      <w:kern w:val="0"/>
      <w:sz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61515">
      <w:bodyDiv w:val="1"/>
      <w:marLeft w:val="0"/>
      <w:marRight w:val="0"/>
      <w:marTop w:val="0"/>
      <w:marBottom w:val="0"/>
      <w:divBdr>
        <w:top w:val="none" w:sz="0" w:space="0" w:color="auto"/>
        <w:left w:val="none" w:sz="0" w:space="0" w:color="auto"/>
        <w:bottom w:val="none" w:sz="0" w:space="0" w:color="auto"/>
        <w:right w:val="none" w:sz="0" w:space="0" w:color="auto"/>
      </w:divBdr>
    </w:div>
    <w:div w:id="827939782">
      <w:bodyDiv w:val="1"/>
      <w:marLeft w:val="0"/>
      <w:marRight w:val="0"/>
      <w:marTop w:val="0"/>
      <w:marBottom w:val="0"/>
      <w:divBdr>
        <w:top w:val="none" w:sz="0" w:space="0" w:color="auto"/>
        <w:left w:val="none" w:sz="0" w:space="0" w:color="auto"/>
        <w:bottom w:val="none" w:sz="0" w:space="0" w:color="auto"/>
        <w:right w:val="none" w:sz="0" w:space="0" w:color="auto"/>
      </w:divBdr>
    </w:div>
    <w:div w:id="1372071561">
      <w:bodyDiv w:val="1"/>
      <w:marLeft w:val="0"/>
      <w:marRight w:val="0"/>
      <w:marTop w:val="0"/>
      <w:marBottom w:val="0"/>
      <w:divBdr>
        <w:top w:val="none" w:sz="0" w:space="0" w:color="auto"/>
        <w:left w:val="none" w:sz="0" w:space="0" w:color="auto"/>
        <w:bottom w:val="none" w:sz="0" w:space="0" w:color="auto"/>
        <w:right w:val="none" w:sz="0" w:space="0" w:color="auto"/>
      </w:divBdr>
    </w:div>
    <w:div w:id="1536503197">
      <w:bodyDiv w:val="1"/>
      <w:marLeft w:val="0"/>
      <w:marRight w:val="0"/>
      <w:marTop w:val="0"/>
      <w:marBottom w:val="0"/>
      <w:divBdr>
        <w:top w:val="none" w:sz="0" w:space="0" w:color="auto"/>
        <w:left w:val="none" w:sz="0" w:space="0" w:color="auto"/>
        <w:bottom w:val="none" w:sz="0" w:space="0" w:color="auto"/>
        <w:right w:val="none" w:sz="0" w:space="0" w:color="auto"/>
      </w:divBdr>
    </w:div>
    <w:div w:id="21344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ropskasredstva.si/poni-rra-korosk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ra-koroska.si/aktualno/razpisi/objavljen-je-7-javni-razpis-za-vkljucitev-v-projekt-poni-rra-koroska-2023-2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4.png"/><Relationship Id="rId6" Type="http://schemas.openxmlformats.org/officeDocument/2006/relationships/hyperlink" Target="http://www.rra-koroska-si/" TargetMode="External"/><Relationship Id="rId5" Type="http://schemas.openxmlformats.org/officeDocument/2006/relationships/hyperlink" Target="mailto:info@rra-koroska.si"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is\RRA%20KORO&#352;KA%20d.o.o\iRRA%20-%20iRRA\3_PROJEKTI\1_PODJETNISTVO\1_AKTIVNI\PONI_2023-29\Skupine%20PONI23\0_sk\03_CGP\PONI\Prezentacije_dopisi\7_Dopis_PONI.dotx" TargetMode="External"/></Relationships>
</file>

<file path=word/theme/theme1.xml><?xml version="1.0" encoding="utf-8"?>
<a:theme xmlns:a="http://schemas.openxmlformats.org/drawingml/2006/main" name="Office Theme">
  <a:themeElements>
    <a:clrScheme name="RRA Koroska">
      <a:dk1>
        <a:sysClr val="windowText" lastClr="000000"/>
      </a:dk1>
      <a:lt1>
        <a:sysClr val="window" lastClr="FFFFFF"/>
      </a:lt1>
      <a:dk2>
        <a:srgbClr val="757070"/>
      </a:dk2>
      <a:lt2>
        <a:srgbClr val="E7E6E6"/>
      </a:lt2>
      <a:accent1>
        <a:srgbClr val="000000"/>
      </a:accent1>
      <a:accent2>
        <a:srgbClr val="718FC8"/>
      </a:accent2>
      <a:accent3>
        <a:srgbClr val="A8CF45"/>
      </a:accent3>
      <a:accent4>
        <a:srgbClr val="FFF212"/>
      </a:accent4>
      <a:accent5>
        <a:srgbClr val="AEABAB"/>
      </a:accent5>
      <a:accent6>
        <a:srgbClr val="757070"/>
      </a:accent6>
      <a:hlink>
        <a:srgbClr val="718FC8"/>
      </a:hlink>
      <a:folHlink>
        <a:srgbClr val="A8CF45"/>
      </a:folHlink>
    </a:clrScheme>
    <a:fontScheme name="RRA Koroska">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c6f9e2edf8c650af5439df79ae124cea">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9b4f34e9a29397d291d2512307cc46e3"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D7148-C63F-4729-ADB7-FFF1DE5DC505}">
  <ds:schemaRefs>
    <ds:schemaRef ds:uri="http://schemas.microsoft.com/sharepoint/v3/contenttype/forms"/>
  </ds:schemaRefs>
</ds:datastoreItem>
</file>

<file path=customXml/itemProps2.xml><?xml version="1.0" encoding="utf-8"?>
<ds:datastoreItem xmlns:ds="http://schemas.openxmlformats.org/officeDocument/2006/customXml" ds:itemID="{2983C478-F160-46C1-8539-55844E897A85}">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3.xml><?xml version="1.0" encoding="utf-8"?>
<ds:datastoreItem xmlns:ds="http://schemas.openxmlformats.org/officeDocument/2006/customXml" ds:itemID="{AEB69D2E-2BB1-2347-94DD-165E01FC8FDF}">
  <ds:schemaRefs>
    <ds:schemaRef ds:uri="http://schemas.openxmlformats.org/officeDocument/2006/bibliography"/>
  </ds:schemaRefs>
</ds:datastoreItem>
</file>

<file path=customXml/itemProps4.xml><?xml version="1.0" encoding="utf-8"?>
<ds:datastoreItem xmlns:ds="http://schemas.openxmlformats.org/officeDocument/2006/customXml" ds:itemID="{906E7AE6-C81C-41C0-B8B4-1DAD464F6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7_Dopis_PONI.dotx</Template>
  <TotalTime>20</TotalTime>
  <Pages>2</Pages>
  <Words>697</Words>
  <Characters>3973</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Anja Vajde</cp:lastModifiedBy>
  <cp:revision>8</cp:revision>
  <cp:lastPrinted>2025-10-15T09:26:00Z</cp:lastPrinted>
  <dcterms:created xsi:type="dcterms:W3CDTF">2026-04-07T06:26:00Z</dcterms:created>
  <dcterms:modified xsi:type="dcterms:W3CDTF">2026-04-07T06:45:00Z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