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FAA4B" w14:textId="77777777" w:rsidR="000924EF" w:rsidRPr="00C26358" w:rsidRDefault="000924EF" w:rsidP="000924EF">
      <w:pPr>
        <w:rPr>
          <w:rFonts w:ascii="Open Sans" w:hAnsi="Open Sans" w:cs="Open Sans"/>
          <w:b/>
          <w:bCs/>
          <w:sz w:val="18"/>
          <w:szCs w:val="18"/>
          <w:lang w:val="pl-PL" w:eastAsia="en-GB"/>
        </w:rPr>
      </w:pPr>
      <w:r w:rsidRPr="00C26358">
        <w:rPr>
          <w:rFonts w:ascii="Open Sans" w:hAnsi="Open Sans" w:cs="Open Sans"/>
          <w:b/>
          <w:bCs/>
          <w:sz w:val="18"/>
          <w:szCs w:val="18"/>
          <w:lang w:val="pl-PL" w:eastAsia="en-GB"/>
        </w:rPr>
        <w:t xml:space="preserve">Za takojšnjo objavo                 </w:t>
      </w:r>
    </w:p>
    <w:p w14:paraId="6304DFFA" w14:textId="77777777" w:rsidR="000924EF" w:rsidRPr="00C26358" w:rsidRDefault="000924EF" w:rsidP="000924EF">
      <w:pPr>
        <w:rPr>
          <w:rFonts w:ascii="Open Sans" w:hAnsi="Open Sans" w:cs="Open Sans"/>
          <w:sz w:val="18"/>
          <w:szCs w:val="18"/>
          <w:lang w:val="pl-PL" w:eastAsia="en-GB"/>
        </w:rPr>
      </w:pPr>
    </w:p>
    <w:p w14:paraId="4D1166C4" w14:textId="77777777" w:rsidR="000924EF" w:rsidRPr="00C26358" w:rsidRDefault="000924EF" w:rsidP="000924EF">
      <w:pPr>
        <w:rPr>
          <w:rFonts w:ascii="Open Sans" w:hAnsi="Open Sans" w:cs="Open Sans"/>
          <w:sz w:val="18"/>
          <w:szCs w:val="18"/>
          <w:lang w:val="pl-PL" w:eastAsia="en-GB"/>
        </w:rPr>
      </w:pPr>
    </w:p>
    <w:p w14:paraId="2FA04B17" w14:textId="0B20EF13" w:rsidR="000924EF" w:rsidRPr="00C26358" w:rsidRDefault="000924EF" w:rsidP="000924EF">
      <w:pPr>
        <w:rPr>
          <w:rFonts w:ascii="Open Sans" w:hAnsi="Open Sans" w:cs="Open Sans"/>
          <w:sz w:val="18"/>
          <w:szCs w:val="18"/>
          <w:lang w:val="pl-PL" w:eastAsia="en-GB"/>
        </w:rPr>
      </w:pPr>
      <w:r w:rsidRPr="00C26358">
        <w:rPr>
          <w:rFonts w:ascii="Open Sans" w:hAnsi="Open Sans" w:cs="Open Sans"/>
          <w:b/>
          <w:bCs/>
          <w:sz w:val="18"/>
          <w:szCs w:val="18"/>
          <w:lang w:val="pl-PL"/>
        </w:rPr>
        <w:t xml:space="preserve">ZADEVA: SPOROČILO ZA MEDIJE                                                               </w:t>
      </w:r>
      <w:r w:rsidRPr="00C26358">
        <w:rPr>
          <w:rFonts w:ascii="Open Sans" w:hAnsi="Open Sans" w:cs="Open Sans"/>
          <w:sz w:val="18"/>
          <w:szCs w:val="18"/>
          <w:lang w:val="pl-PL"/>
        </w:rPr>
        <w:t>Dravograd, 30. September 2026</w:t>
      </w:r>
    </w:p>
    <w:p w14:paraId="4C937F9F" w14:textId="77777777" w:rsidR="00B93867" w:rsidRPr="00C26358" w:rsidRDefault="00B93867" w:rsidP="00B93867">
      <w:pPr>
        <w:rPr>
          <w:rFonts w:ascii="Open Sans" w:hAnsi="Open Sans" w:cs="Open Sans"/>
          <w:b/>
          <w:bCs/>
          <w:sz w:val="18"/>
          <w:szCs w:val="18"/>
        </w:rPr>
      </w:pPr>
    </w:p>
    <w:p w14:paraId="764D2E6D" w14:textId="77777777" w:rsidR="000924EF" w:rsidRPr="00C26358" w:rsidRDefault="000924EF" w:rsidP="00B93867">
      <w:pPr>
        <w:rPr>
          <w:rFonts w:ascii="Open Sans" w:hAnsi="Open Sans" w:cs="Open Sans"/>
          <w:b/>
          <w:bCs/>
          <w:sz w:val="18"/>
          <w:szCs w:val="18"/>
        </w:rPr>
      </w:pPr>
    </w:p>
    <w:p w14:paraId="7E87CEA6" w14:textId="77777777" w:rsidR="000924EF" w:rsidRPr="00C26358" w:rsidRDefault="000924EF" w:rsidP="00B93867">
      <w:pPr>
        <w:rPr>
          <w:rFonts w:ascii="Open Sans" w:hAnsi="Open Sans" w:cs="Open Sans"/>
          <w:b/>
          <w:bCs/>
          <w:sz w:val="18"/>
          <w:szCs w:val="18"/>
        </w:rPr>
      </w:pPr>
    </w:p>
    <w:p w14:paraId="28BB0C3E" w14:textId="09FB08A8" w:rsidR="00D138C9" w:rsidRPr="00C26358" w:rsidRDefault="000924EF" w:rsidP="00B93867">
      <w:pPr>
        <w:rPr>
          <w:rFonts w:ascii="Open Sans" w:hAnsi="Open Sans" w:cs="Open Sans"/>
          <w:b/>
          <w:bCs/>
          <w:sz w:val="18"/>
          <w:szCs w:val="18"/>
        </w:rPr>
      </w:pPr>
      <w:r w:rsidRPr="00C26358">
        <w:rPr>
          <w:rFonts w:ascii="Open Sans" w:hAnsi="Open Sans" w:cs="Open Sans"/>
          <w:b/>
          <w:bCs/>
          <w:sz w:val="18"/>
          <w:szCs w:val="18"/>
        </w:rPr>
        <w:t>PONI RRA Koroška dokazuje, da Koroška ni le prostor idej – je prostor podjetniških prebojev!</w:t>
      </w:r>
    </w:p>
    <w:p w14:paraId="30B7C5B6" w14:textId="77777777" w:rsidR="00CC4489" w:rsidRPr="00C26358" w:rsidRDefault="00CC4489" w:rsidP="00CC4489">
      <w:pPr>
        <w:spacing w:before="100" w:beforeAutospacing="1" w:after="100" w:afterAutospacing="1" w:line="240" w:lineRule="auto"/>
        <w:rPr>
          <w:rFonts w:ascii="Open Sans" w:eastAsia="Times New Roman" w:hAnsi="Open Sans" w:cs="Open Sans"/>
          <w:sz w:val="18"/>
          <w:szCs w:val="18"/>
          <w:lang w:eastAsia="sl-SI"/>
        </w:rPr>
      </w:pPr>
      <w:r w:rsidRPr="00C26358">
        <w:rPr>
          <w:rFonts w:ascii="Open Sans" w:eastAsia="Times New Roman" w:hAnsi="Open Sans" w:cs="Open Sans"/>
          <w:sz w:val="18"/>
          <w:szCs w:val="18"/>
          <w:lang w:eastAsia="sl-SI"/>
        </w:rPr>
        <w:t xml:space="preserve">V prostorih MKC Slovenj Gradec je v sredo, 30. septembra 2026, potekal zaključni dogodek programa </w:t>
      </w:r>
      <w:r w:rsidRPr="00C26358">
        <w:rPr>
          <w:rFonts w:ascii="Open Sans" w:eastAsia="Times New Roman" w:hAnsi="Open Sans" w:cs="Open Sans"/>
          <w:b/>
          <w:bCs/>
          <w:sz w:val="18"/>
          <w:szCs w:val="18"/>
          <w:lang w:eastAsia="sl-SI"/>
        </w:rPr>
        <w:t>PONI RRA Koroška</w:t>
      </w:r>
      <w:r w:rsidRPr="00C26358">
        <w:rPr>
          <w:rFonts w:ascii="Open Sans" w:eastAsia="Times New Roman" w:hAnsi="Open Sans" w:cs="Open Sans"/>
          <w:sz w:val="18"/>
          <w:szCs w:val="18"/>
          <w:lang w:eastAsia="sl-SI"/>
        </w:rPr>
        <w:t xml:space="preserve">, ki je ponovno dokazal, da Koroška ni le prostor idej, temveč predvsem prostor, kjer ideje dobijo priložnost za uresničitev. </w:t>
      </w:r>
    </w:p>
    <w:p w14:paraId="152899F5" w14:textId="77777777" w:rsidR="00CC4489" w:rsidRPr="00C26358" w:rsidRDefault="00CC4489" w:rsidP="00CC4489">
      <w:pPr>
        <w:spacing w:before="100" w:beforeAutospacing="1" w:after="100" w:afterAutospacing="1" w:line="240" w:lineRule="auto"/>
        <w:rPr>
          <w:rFonts w:ascii="Open Sans" w:eastAsia="Times New Roman" w:hAnsi="Open Sans" w:cs="Open Sans"/>
          <w:sz w:val="18"/>
          <w:szCs w:val="18"/>
          <w:lang w:eastAsia="sl-SI"/>
        </w:rPr>
      </w:pPr>
      <w:r w:rsidRPr="00C26358">
        <w:rPr>
          <w:rFonts w:ascii="Open Sans" w:eastAsia="Times New Roman" w:hAnsi="Open Sans" w:cs="Open Sans"/>
          <w:sz w:val="18"/>
          <w:szCs w:val="18"/>
          <w:lang w:eastAsia="sl-SI"/>
        </w:rPr>
        <w:t xml:space="preserve">Na dogodku </w:t>
      </w:r>
      <w:r w:rsidRPr="00C26358">
        <w:rPr>
          <w:rFonts w:ascii="Open Sans" w:eastAsia="Times New Roman" w:hAnsi="Open Sans" w:cs="Open Sans"/>
          <w:b/>
          <w:bCs/>
          <w:sz w:val="18"/>
          <w:szCs w:val="18"/>
          <w:lang w:eastAsia="sl-SI"/>
        </w:rPr>
        <w:t>»Od IDEJE do USPEHA«</w:t>
      </w:r>
      <w:r w:rsidRPr="00C26358">
        <w:rPr>
          <w:rFonts w:ascii="Open Sans" w:eastAsia="Times New Roman" w:hAnsi="Open Sans" w:cs="Open Sans"/>
          <w:sz w:val="18"/>
          <w:szCs w:val="18"/>
          <w:lang w:eastAsia="sl-SI"/>
        </w:rPr>
        <w:t xml:space="preserve"> so se predstavile nove podjetniške zgodbe </w:t>
      </w:r>
      <w:r w:rsidRPr="00C26358">
        <w:rPr>
          <w:rFonts w:ascii="Open Sans" w:eastAsia="Times New Roman" w:hAnsi="Open Sans" w:cs="Open Sans"/>
          <w:b/>
          <w:bCs/>
          <w:sz w:val="18"/>
          <w:szCs w:val="18"/>
          <w:lang w:eastAsia="sl-SI"/>
        </w:rPr>
        <w:t>7. skupine udeležencev</w:t>
      </w:r>
      <w:r w:rsidRPr="00C26358">
        <w:rPr>
          <w:rFonts w:ascii="Open Sans" w:eastAsia="Times New Roman" w:hAnsi="Open Sans" w:cs="Open Sans"/>
          <w:sz w:val="18"/>
          <w:szCs w:val="18"/>
          <w:lang w:eastAsia="sl-SI"/>
        </w:rPr>
        <w:t xml:space="preserve"> programa, osrednja pozornost pa je bila namenjena eni najpomembnejših podjetniških kompetenc – odločnosti. Pogovori in zgodbe udeležencev so pokazali, da se podjetniške poti pogosto začnejo z vprašanjem </w:t>
      </w:r>
      <w:r w:rsidRPr="00C26358">
        <w:rPr>
          <w:rFonts w:ascii="Open Sans" w:eastAsia="Times New Roman" w:hAnsi="Open Sans" w:cs="Open Sans"/>
          <w:b/>
          <w:bCs/>
          <w:i/>
          <w:iCs/>
          <w:sz w:val="18"/>
          <w:szCs w:val="18"/>
          <w:lang w:eastAsia="sl-SI"/>
        </w:rPr>
        <w:t>»Ali zmorem?«</w:t>
      </w:r>
      <w:r w:rsidRPr="00C26358">
        <w:rPr>
          <w:rFonts w:ascii="Open Sans" w:eastAsia="Times New Roman" w:hAnsi="Open Sans" w:cs="Open Sans"/>
          <w:b/>
          <w:bCs/>
          <w:sz w:val="18"/>
          <w:szCs w:val="18"/>
          <w:lang w:eastAsia="sl-SI"/>
        </w:rPr>
        <w:t>,</w:t>
      </w:r>
      <w:r w:rsidRPr="00C26358">
        <w:rPr>
          <w:rFonts w:ascii="Open Sans" w:eastAsia="Times New Roman" w:hAnsi="Open Sans" w:cs="Open Sans"/>
          <w:sz w:val="18"/>
          <w:szCs w:val="18"/>
          <w:lang w:eastAsia="sl-SI"/>
        </w:rPr>
        <w:t xml:space="preserve"> nadaljujejo pa z odločitvijo </w:t>
      </w:r>
      <w:r w:rsidRPr="00C26358">
        <w:rPr>
          <w:rFonts w:ascii="Open Sans" w:eastAsia="Times New Roman" w:hAnsi="Open Sans" w:cs="Open Sans"/>
          <w:b/>
          <w:bCs/>
          <w:i/>
          <w:iCs/>
          <w:sz w:val="18"/>
          <w:szCs w:val="18"/>
          <w:lang w:eastAsia="sl-SI"/>
        </w:rPr>
        <w:t>»Grem poskusit.«</w:t>
      </w:r>
      <w:r w:rsidRPr="00C26358">
        <w:rPr>
          <w:rFonts w:ascii="Open Sans" w:eastAsia="Times New Roman" w:hAnsi="Open Sans" w:cs="Open Sans"/>
          <w:sz w:val="18"/>
          <w:szCs w:val="18"/>
          <w:lang w:eastAsia="sl-SI"/>
        </w:rPr>
        <w:t xml:space="preserve"> </w:t>
      </w:r>
    </w:p>
    <w:p w14:paraId="51A70061" w14:textId="77777777" w:rsidR="00CC4489" w:rsidRPr="00C26358" w:rsidRDefault="00CC4489" w:rsidP="00CC4489">
      <w:pPr>
        <w:spacing w:before="100" w:beforeAutospacing="1" w:after="100" w:afterAutospacing="1" w:line="240" w:lineRule="auto"/>
        <w:rPr>
          <w:rFonts w:ascii="Open Sans" w:eastAsia="Times New Roman" w:hAnsi="Open Sans" w:cs="Open Sans"/>
          <w:sz w:val="18"/>
          <w:szCs w:val="18"/>
          <w:lang w:eastAsia="sl-SI"/>
        </w:rPr>
      </w:pPr>
      <w:r w:rsidRPr="00C26358">
        <w:rPr>
          <w:rFonts w:ascii="Open Sans" w:eastAsia="Times New Roman" w:hAnsi="Open Sans" w:cs="Open Sans"/>
          <w:sz w:val="18"/>
          <w:szCs w:val="18"/>
          <w:lang w:eastAsia="sl-SI"/>
        </w:rPr>
        <w:t xml:space="preserve">Uvodoma sta vse navzoče pozdravila župan Mestne občine Slovenj Gradec </w:t>
      </w:r>
      <w:r w:rsidRPr="00C26358">
        <w:rPr>
          <w:rFonts w:ascii="Open Sans" w:eastAsia="Times New Roman" w:hAnsi="Open Sans" w:cs="Open Sans"/>
          <w:b/>
          <w:bCs/>
          <w:sz w:val="18"/>
          <w:szCs w:val="18"/>
          <w:lang w:eastAsia="sl-SI"/>
        </w:rPr>
        <w:t>Tilen Klugler</w:t>
      </w:r>
      <w:r w:rsidRPr="00C26358">
        <w:rPr>
          <w:rFonts w:ascii="Open Sans" w:eastAsia="Times New Roman" w:hAnsi="Open Sans" w:cs="Open Sans"/>
          <w:sz w:val="18"/>
          <w:szCs w:val="18"/>
          <w:lang w:eastAsia="sl-SI"/>
        </w:rPr>
        <w:t xml:space="preserve"> in direktor Regionalne razvojne agencije za Koroško </w:t>
      </w:r>
      <w:r w:rsidRPr="00C26358">
        <w:rPr>
          <w:rFonts w:ascii="Open Sans" w:eastAsia="Times New Roman" w:hAnsi="Open Sans" w:cs="Open Sans"/>
          <w:b/>
          <w:bCs/>
          <w:sz w:val="18"/>
          <w:szCs w:val="18"/>
          <w:lang w:eastAsia="sl-SI"/>
        </w:rPr>
        <w:t>Uroš Rozman</w:t>
      </w:r>
      <w:r w:rsidRPr="00C26358">
        <w:rPr>
          <w:rFonts w:ascii="Open Sans" w:eastAsia="Times New Roman" w:hAnsi="Open Sans" w:cs="Open Sans"/>
          <w:sz w:val="18"/>
          <w:szCs w:val="18"/>
          <w:lang w:eastAsia="sl-SI"/>
        </w:rPr>
        <w:t>.</w:t>
      </w:r>
    </w:p>
    <w:p w14:paraId="10FE4A70" w14:textId="77777777" w:rsidR="00762CA8" w:rsidRPr="00C26358" w:rsidRDefault="000924EF" w:rsidP="00762CA8">
      <w:pPr>
        <w:pStyle w:val="Navadensplet"/>
        <w:rPr>
          <w:rFonts w:ascii="Open Sans" w:hAnsi="Open Sans" w:cs="Open Sans"/>
          <w:b/>
          <w:bCs/>
          <w:sz w:val="18"/>
          <w:szCs w:val="18"/>
          <w:lang w:eastAsia="sl-SI"/>
        </w:rPr>
      </w:pPr>
      <w:r w:rsidRPr="00C26358">
        <w:rPr>
          <w:rFonts w:ascii="Open Sans" w:hAnsi="Open Sans" w:cs="Open Sans"/>
          <w:b/>
          <w:bCs/>
          <w:sz w:val="18"/>
          <w:szCs w:val="18"/>
          <w:lang w:eastAsia="sl-SI"/>
        </w:rPr>
        <w:t>Izjava župana Mestne Občine Slovenj Gradec Tilna Kluglerja:</w:t>
      </w:r>
      <w:r w:rsidR="00762CA8" w:rsidRPr="00C26358">
        <w:rPr>
          <w:rFonts w:ascii="Open Sans" w:hAnsi="Open Sans" w:cs="Open Sans"/>
          <w:b/>
          <w:bCs/>
          <w:sz w:val="18"/>
          <w:szCs w:val="18"/>
          <w:lang w:eastAsia="sl-SI"/>
        </w:rPr>
        <w:t xml:space="preserve"> </w:t>
      </w:r>
    </w:p>
    <w:p w14:paraId="7C5F0646" w14:textId="7C4FE02C" w:rsidR="009B46FD" w:rsidRPr="00C26358" w:rsidRDefault="00762CA8" w:rsidP="00762CA8">
      <w:pPr>
        <w:pStyle w:val="Navadensplet"/>
        <w:rPr>
          <w:rFonts w:ascii="Open Sans" w:hAnsi="Open Sans" w:cs="Open Sans"/>
          <w:i/>
          <w:iCs/>
          <w:sz w:val="18"/>
          <w:szCs w:val="18"/>
          <w:lang w:eastAsia="sl-SI"/>
        </w:rPr>
      </w:pPr>
      <w:r w:rsidRPr="00C26358">
        <w:rPr>
          <w:rFonts w:ascii="Open Sans" w:hAnsi="Open Sans" w:cs="Open Sans"/>
          <w:i/>
          <w:iCs/>
          <w:sz w:val="18"/>
          <w:szCs w:val="18"/>
          <w:lang w:eastAsia="sl-SI"/>
        </w:rPr>
        <w:t>»Zelo sem vesel, da smo uspešno zaključili že sedmo skupino programa PONI, ki udeležencem omogoča, da svoje podjetniške ideje razvijejo</w:t>
      </w:r>
      <w:r w:rsidR="00263EB5" w:rsidRPr="00C26358">
        <w:rPr>
          <w:rFonts w:ascii="Open Sans" w:hAnsi="Open Sans" w:cs="Open Sans"/>
          <w:i/>
          <w:iCs/>
          <w:sz w:val="18"/>
          <w:szCs w:val="18"/>
          <w:lang w:eastAsia="sl-SI"/>
        </w:rPr>
        <w:t xml:space="preserve"> </w:t>
      </w:r>
      <w:r w:rsidRPr="00C26358">
        <w:rPr>
          <w:rFonts w:ascii="Open Sans" w:hAnsi="Open Sans" w:cs="Open Sans"/>
          <w:i/>
          <w:iCs/>
          <w:sz w:val="18"/>
          <w:szCs w:val="18"/>
          <w:lang w:eastAsia="sl-SI"/>
        </w:rPr>
        <w:t xml:space="preserve">in jim dajo priložnost za uresničitev. Regionalna razvojna agencija za Koroško ta projekt odlično vodi, zato se zahvaljujem celotni ekipi za predano delo ter Ministrstvu za </w:t>
      </w:r>
      <w:r w:rsidR="008B3FF5" w:rsidRPr="00C26358">
        <w:rPr>
          <w:rFonts w:ascii="Open Sans" w:hAnsi="Open Sans" w:cs="Open Sans"/>
          <w:i/>
          <w:iCs/>
          <w:sz w:val="18"/>
          <w:szCs w:val="18"/>
          <w:lang w:eastAsia="sl-SI"/>
        </w:rPr>
        <w:t>lokalno samoupravo</w:t>
      </w:r>
      <w:r w:rsidR="00C26358" w:rsidRPr="00C26358">
        <w:rPr>
          <w:rFonts w:ascii="Open Sans" w:hAnsi="Open Sans" w:cs="Open Sans"/>
          <w:i/>
          <w:iCs/>
          <w:sz w:val="18"/>
          <w:szCs w:val="18"/>
          <w:lang w:eastAsia="sl-SI"/>
        </w:rPr>
        <w:t xml:space="preserve">, </w:t>
      </w:r>
      <w:r w:rsidRPr="00C26358">
        <w:rPr>
          <w:rFonts w:ascii="Open Sans" w:hAnsi="Open Sans" w:cs="Open Sans"/>
          <w:i/>
          <w:iCs/>
          <w:sz w:val="18"/>
          <w:szCs w:val="18"/>
          <w:lang w:eastAsia="sl-SI"/>
        </w:rPr>
        <w:t>kohezijo in regionalni razvoj za podporo in finančno sofinanciranje programa.</w:t>
      </w:r>
      <w:r w:rsidRPr="00C26358">
        <w:rPr>
          <w:rFonts w:ascii="Open Sans" w:hAnsi="Open Sans" w:cs="Open Sans"/>
          <w:i/>
          <w:iCs/>
          <w:sz w:val="18"/>
          <w:szCs w:val="18"/>
          <w:lang w:eastAsia="sl-SI"/>
        </w:rPr>
        <w:t xml:space="preserve"> </w:t>
      </w:r>
    </w:p>
    <w:p w14:paraId="06B9B21D" w14:textId="20A1DB19" w:rsidR="001121F0" w:rsidRPr="00C26358" w:rsidRDefault="00762CA8" w:rsidP="00762CA8">
      <w:pPr>
        <w:pStyle w:val="Navadensplet"/>
        <w:rPr>
          <w:rFonts w:ascii="Open Sans" w:hAnsi="Open Sans" w:cs="Open Sans"/>
          <w:i/>
          <w:iCs/>
          <w:sz w:val="18"/>
          <w:szCs w:val="18"/>
          <w:lang w:eastAsia="sl-SI"/>
        </w:rPr>
      </w:pPr>
      <w:r w:rsidRPr="00C26358">
        <w:rPr>
          <w:rFonts w:ascii="Open Sans" w:hAnsi="Open Sans" w:cs="Open Sans"/>
          <w:i/>
          <w:iCs/>
          <w:sz w:val="18"/>
          <w:szCs w:val="18"/>
          <w:lang w:eastAsia="sl-SI"/>
        </w:rPr>
        <w:t>Naloga lokalnih skupnosti je, da ustvarjamo okolje, v katerem lahko dobre ideje rastejo in se razvijajo naprej. Še posebej pomembno je, da se mladi in podjetni posamezniki odločajo svojo poklicno pot graditi na Koroškem ter da tukaj vidijo priložnost za svojo prihodnost.</w:t>
      </w:r>
      <w:r w:rsidRPr="00C26358">
        <w:rPr>
          <w:rFonts w:ascii="Open Sans" w:hAnsi="Open Sans" w:cs="Open Sans"/>
          <w:i/>
          <w:iCs/>
          <w:sz w:val="18"/>
          <w:szCs w:val="18"/>
          <w:lang w:eastAsia="sl-SI"/>
        </w:rPr>
        <w:t xml:space="preserve"> </w:t>
      </w:r>
      <w:r w:rsidRPr="00C26358">
        <w:rPr>
          <w:rFonts w:ascii="Open Sans" w:hAnsi="Open Sans" w:cs="Open Sans"/>
          <w:i/>
          <w:iCs/>
          <w:sz w:val="18"/>
          <w:szCs w:val="18"/>
          <w:lang w:eastAsia="sl-SI"/>
        </w:rPr>
        <w:t>Vsem udeležencem iskreno čestitam za pogum, vztrajnost in pripravljenost narediti prvi korak na podjetniški poti. Želim jim veliko uspeha pri nadaljnjem razvoju njihovih idej in verjamem, da bodo njihove zgodbe pomemben del prihodnosti naše regije.«</w:t>
      </w:r>
    </w:p>
    <w:p w14:paraId="4549A1BF" w14:textId="77777777" w:rsidR="001121F0" w:rsidRPr="00C26358" w:rsidRDefault="001121F0" w:rsidP="001121F0">
      <w:pPr>
        <w:spacing w:line="240" w:lineRule="auto"/>
        <w:rPr>
          <w:rFonts w:ascii="Open Sans" w:hAnsi="Open Sans" w:cs="Open Sans"/>
          <w:sz w:val="18"/>
          <w:szCs w:val="18"/>
        </w:rPr>
      </w:pPr>
      <w:r w:rsidRPr="00C26358">
        <w:rPr>
          <w:rFonts w:ascii="Open Sans" w:hAnsi="Open Sans" w:cs="Open Sans"/>
          <w:b/>
          <w:bCs/>
          <w:sz w:val="18"/>
          <w:szCs w:val="18"/>
        </w:rPr>
        <w:t>Izjava direktorja Regionalne razvojne agencije za Koroško Uroša Rozmana:</w:t>
      </w:r>
      <w:r w:rsidRPr="00C26358">
        <w:rPr>
          <w:rFonts w:ascii="Open Sans" w:hAnsi="Open Sans" w:cs="Open Sans"/>
          <w:sz w:val="18"/>
          <w:szCs w:val="18"/>
        </w:rPr>
        <w:t xml:space="preserve"> </w:t>
      </w:r>
    </w:p>
    <w:p w14:paraId="422C0F52" w14:textId="3A4AE79E" w:rsidR="001121F0" w:rsidRPr="00C26358" w:rsidRDefault="001121F0" w:rsidP="001121F0">
      <w:pPr>
        <w:spacing w:line="240" w:lineRule="auto"/>
        <w:rPr>
          <w:rFonts w:ascii="Open Sans" w:eastAsia="Times New Roman" w:hAnsi="Open Sans" w:cs="Open Sans"/>
          <w:i/>
          <w:iCs/>
          <w:sz w:val="18"/>
          <w:szCs w:val="18"/>
          <w:lang w:eastAsia="sl-SI"/>
        </w:rPr>
      </w:pPr>
      <w:r w:rsidRPr="00C26358">
        <w:rPr>
          <w:rFonts w:ascii="Open Sans" w:hAnsi="Open Sans" w:cs="Open Sans"/>
          <w:sz w:val="18"/>
          <w:szCs w:val="18"/>
        </w:rPr>
        <w:t>»</w:t>
      </w:r>
      <w:r w:rsidRPr="00C26358">
        <w:rPr>
          <w:rFonts w:ascii="Open Sans" w:eastAsia="Times New Roman" w:hAnsi="Open Sans" w:cs="Open Sans"/>
          <w:i/>
          <w:iCs/>
          <w:color w:val="000000"/>
          <w:sz w:val="18"/>
          <w:szCs w:val="18"/>
          <w:lang w:eastAsia="sl-SI"/>
        </w:rPr>
        <w:t>Veseli me, da projekt PONI na Koroškem, vsakih 5 mesecev ustvarja konkretne zgodbe o pogumu, znanju in podjetnosti. Ob zaključku nove skupine prejemamo tudi priznanje Naj EU projekt 2026, ki potrjuje kakovost našega dela in predvsem uspeh vseh udeležencev, ki so svojo idejo pripravljeni spremeniti v podjetniško zgodbo.« </w:t>
      </w:r>
    </w:p>
    <w:p w14:paraId="0EC661CF" w14:textId="0DFACD82" w:rsidR="00CC4489" w:rsidRPr="00C26358" w:rsidRDefault="00CC4489" w:rsidP="00CC4489">
      <w:pPr>
        <w:spacing w:before="100" w:beforeAutospacing="1" w:after="100" w:afterAutospacing="1" w:line="240" w:lineRule="auto"/>
        <w:rPr>
          <w:rFonts w:ascii="Open Sans" w:eastAsia="Times New Roman" w:hAnsi="Open Sans" w:cs="Open Sans"/>
          <w:sz w:val="18"/>
          <w:szCs w:val="18"/>
          <w:lang w:eastAsia="sl-SI"/>
        </w:rPr>
      </w:pPr>
      <w:r w:rsidRPr="00C26358">
        <w:rPr>
          <w:rFonts w:ascii="Open Sans" w:eastAsia="Times New Roman" w:hAnsi="Open Sans" w:cs="Open Sans"/>
          <w:sz w:val="18"/>
          <w:szCs w:val="18"/>
          <w:lang w:eastAsia="sl-SI"/>
        </w:rPr>
        <w:t xml:space="preserve">Program </w:t>
      </w:r>
      <w:r w:rsidRPr="00C26358">
        <w:rPr>
          <w:rFonts w:ascii="Open Sans" w:eastAsia="Times New Roman" w:hAnsi="Open Sans" w:cs="Open Sans"/>
          <w:b/>
          <w:bCs/>
          <w:sz w:val="18"/>
          <w:szCs w:val="18"/>
          <w:lang w:eastAsia="sl-SI"/>
        </w:rPr>
        <w:t>PONI</w:t>
      </w:r>
      <w:r w:rsidRPr="00C26358">
        <w:rPr>
          <w:rFonts w:ascii="Open Sans" w:eastAsia="Times New Roman" w:hAnsi="Open Sans" w:cs="Open Sans"/>
          <w:sz w:val="18"/>
          <w:szCs w:val="18"/>
          <w:lang w:eastAsia="sl-SI"/>
        </w:rPr>
        <w:t xml:space="preserve">, ki deluje pod okriljem </w:t>
      </w:r>
      <w:r w:rsidRPr="00C26358">
        <w:rPr>
          <w:rFonts w:ascii="Open Sans" w:eastAsia="Times New Roman" w:hAnsi="Open Sans" w:cs="Open Sans"/>
          <w:b/>
          <w:bCs/>
          <w:sz w:val="18"/>
          <w:szCs w:val="18"/>
          <w:lang w:eastAsia="sl-SI"/>
        </w:rPr>
        <w:t>Regionalne razvojne agencije za Koroško</w:t>
      </w:r>
      <w:r w:rsidRPr="00C26358">
        <w:rPr>
          <w:rFonts w:ascii="Open Sans" w:eastAsia="Times New Roman" w:hAnsi="Open Sans" w:cs="Open Sans"/>
          <w:sz w:val="18"/>
          <w:szCs w:val="18"/>
          <w:lang w:eastAsia="sl-SI"/>
        </w:rPr>
        <w:t xml:space="preserve"> ter ga sofin</w:t>
      </w:r>
      <w:r w:rsidR="00D521BC">
        <w:rPr>
          <w:rFonts w:ascii="Open Sans" w:eastAsia="Times New Roman" w:hAnsi="Open Sans" w:cs="Open Sans"/>
          <w:sz w:val="18"/>
          <w:szCs w:val="18"/>
          <w:lang w:eastAsia="sl-SI"/>
        </w:rPr>
        <w:t>a</w:t>
      </w:r>
      <w:r w:rsidRPr="00C26358">
        <w:rPr>
          <w:rFonts w:ascii="Open Sans" w:eastAsia="Times New Roman" w:hAnsi="Open Sans" w:cs="Open Sans"/>
          <w:sz w:val="18"/>
          <w:szCs w:val="18"/>
          <w:lang w:eastAsia="sl-SI"/>
        </w:rPr>
        <w:t xml:space="preserve">ncirata </w:t>
      </w:r>
      <w:r w:rsidRPr="00C26358">
        <w:rPr>
          <w:rFonts w:ascii="Open Sans" w:eastAsia="Times New Roman" w:hAnsi="Open Sans" w:cs="Open Sans"/>
          <w:b/>
          <w:bCs/>
          <w:sz w:val="18"/>
          <w:szCs w:val="18"/>
          <w:lang w:eastAsia="sl-SI"/>
        </w:rPr>
        <w:t>Republika Slovenija in Evropska unija iz Evropskega sklada za regionalni razvoj (ESRR)</w:t>
      </w:r>
      <w:r w:rsidRPr="00C26358">
        <w:rPr>
          <w:rFonts w:ascii="Open Sans" w:eastAsia="Times New Roman" w:hAnsi="Open Sans" w:cs="Open Sans"/>
          <w:sz w:val="18"/>
          <w:szCs w:val="18"/>
          <w:lang w:eastAsia="sl-SI"/>
        </w:rPr>
        <w:t xml:space="preserve">, je v regiji postal </w:t>
      </w:r>
      <w:r w:rsidRPr="00C26358">
        <w:rPr>
          <w:rFonts w:ascii="Open Sans" w:eastAsia="Times New Roman" w:hAnsi="Open Sans" w:cs="Open Sans"/>
          <w:sz w:val="18"/>
          <w:szCs w:val="18"/>
          <w:lang w:eastAsia="sl-SI"/>
        </w:rPr>
        <w:lastRenderedPageBreak/>
        <w:t xml:space="preserve">pomemben generator novih podjetniških zgodb, idej in prebojev. Njegov pomen se je še posebej pokazal letos, ko je projekt </w:t>
      </w:r>
      <w:r w:rsidRPr="00C26358">
        <w:rPr>
          <w:rFonts w:ascii="Open Sans" w:eastAsia="Times New Roman" w:hAnsi="Open Sans" w:cs="Open Sans"/>
          <w:b/>
          <w:bCs/>
          <w:sz w:val="18"/>
          <w:szCs w:val="18"/>
          <w:lang w:eastAsia="sl-SI"/>
        </w:rPr>
        <w:t>PONI RRA Koroška</w:t>
      </w:r>
      <w:r w:rsidRPr="00C26358">
        <w:rPr>
          <w:rFonts w:ascii="Open Sans" w:eastAsia="Times New Roman" w:hAnsi="Open Sans" w:cs="Open Sans"/>
          <w:sz w:val="18"/>
          <w:szCs w:val="18"/>
          <w:lang w:eastAsia="sl-SI"/>
        </w:rPr>
        <w:t xml:space="preserve"> prejel naziv </w:t>
      </w:r>
      <w:r w:rsidRPr="00C26358">
        <w:rPr>
          <w:rFonts w:ascii="Open Sans" w:eastAsia="Times New Roman" w:hAnsi="Open Sans" w:cs="Open Sans"/>
          <w:b/>
          <w:bCs/>
          <w:sz w:val="18"/>
          <w:szCs w:val="18"/>
          <w:lang w:eastAsia="sl-SI"/>
        </w:rPr>
        <w:t>NAJ EU PROJEKT 2026</w:t>
      </w:r>
      <w:r w:rsidRPr="00C26358">
        <w:rPr>
          <w:rFonts w:ascii="Open Sans" w:eastAsia="Times New Roman" w:hAnsi="Open Sans" w:cs="Open Sans"/>
          <w:sz w:val="18"/>
          <w:szCs w:val="18"/>
          <w:lang w:eastAsia="sl-SI"/>
        </w:rPr>
        <w:t xml:space="preserve">. </w:t>
      </w:r>
    </w:p>
    <w:p w14:paraId="2E17983C" w14:textId="69116A7F" w:rsidR="000924EF" w:rsidRPr="00ED74B8" w:rsidRDefault="00CC4489" w:rsidP="00CC4489">
      <w:pPr>
        <w:spacing w:before="100" w:beforeAutospacing="1" w:after="100" w:afterAutospacing="1" w:line="240" w:lineRule="auto"/>
        <w:rPr>
          <w:rFonts w:ascii="Open Sans" w:eastAsia="Times New Roman" w:hAnsi="Open Sans" w:cs="Open Sans"/>
          <w:b/>
          <w:bCs/>
          <w:i/>
          <w:iCs/>
          <w:color w:val="000000" w:themeColor="text1"/>
          <w:sz w:val="18"/>
          <w:szCs w:val="18"/>
          <w:lang w:eastAsia="sl-SI"/>
        </w:rPr>
      </w:pPr>
      <w:r w:rsidRPr="00C26358">
        <w:rPr>
          <w:rFonts w:ascii="Open Sans" w:eastAsia="Times New Roman" w:hAnsi="Open Sans" w:cs="Open Sans"/>
          <w:sz w:val="18"/>
          <w:szCs w:val="18"/>
          <w:lang w:eastAsia="sl-SI"/>
        </w:rPr>
        <w:t xml:space="preserve">Za laskavi naziv se je letos potegovalo 16 finalistov z različnih področij in iz različnih delov Slovenije, o zmagovalcu pa je odločala javnost. Več o letošnjem natečaju je na dogodku predstavila </w:t>
      </w:r>
      <w:r w:rsidRPr="00C26358">
        <w:rPr>
          <w:rFonts w:ascii="Open Sans" w:eastAsia="Times New Roman" w:hAnsi="Open Sans" w:cs="Open Sans"/>
          <w:b/>
          <w:bCs/>
          <w:sz w:val="18"/>
          <w:szCs w:val="18"/>
          <w:lang w:eastAsia="sl-SI"/>
        </w:rPr>
        <w:t>Klavdija Operčkal</w:t>
      </w:r>
      <w:r w:rsidRPr="00C26358">
        <w:rPr>
          <w:rFonts w:ascii="Open Sans" w:eastAsia="Times New Roman" w:hAnsi="Open Sans" w:cs="Open Sans"/>
          <w:sz w:val="18"/>
          <w:szCs w:val="18"/>
          <w:lang w:eastAsia="sl-SI"/>
        </w:rPr>
        <w:t>,</w:t>
      </w:r>
      <w:r w:rsidR="008029E7" w:rsidRPr="00C26358">
        <w:rPr>
          <w:rFonts w:ascii="Open Sans" w:eastAsia="Times New Roman" w:hAnsi="Open Sans" w:cs="Open Sans"/>
          <w:sz w:val="18"/>
          <w:szCs w:val="18"/>
          <w:lang w:eastAsia="sl-SI"/>
        </w:rPr>
        <w:t xml:space="preserve"> </w:t>
      </w:r>
      <w:r w:rsidRPr="00C26358">
        <w:rPr>
          <w:rFonts w:ascii="Open Sans" w:eastAsia="Times New Roman" w:hAnsi="Open Sans" w:cs="Open Sans"/>
          <w:sz w:val="18"/>
          <w:szCs w:val="18"/>
          <w:lang w:eastAsia="sl-SI"/>
        </w:rPr>
        <w:t xml:space="preserve">nacionalna koordinatorica za komuniciranje skladov EU z Ministrstva za </w:t>
      </w:r>
      <w:r w:rsidR="003A5CBE">
        <w:rPr>
          <w:rFonts w:ascii="Open Sans" w:eastAsia="Times New Roman" w:hAnsi="Open Sans" w:cs="Open Sans"/>
          <w:sz w:val="18"/>
          <w:szCs w:val="18"/>
          <w:lang w:eastAsia="sl-SI"/>
        </w:rPr>
        <w:t xml:space="preserve">lokalno samoupravo, </w:t>
      </w:r>
      <w:r w:rsidRPr="00C26358">
        <w:rPr>
          <w:rFonts w:ascii="Open Sans" w:eastAsia="Times New Roman" w:hAnsi="Open Sans" w:cs="Open Sans"/>
          <w:sz w:val="18"/>
          <w:szCs w:val="18"/>
          <w:lang w:eastAsia="sl-SI"/>
        </w:rPr>
        <w:t>kohezijo in regionalni razvoj, ki je projektu PONI RRA Koroška tudi uradno podelila plaketo za osvojeni naziv</w:t>
      </w:r>
      <w:r w:rsidR="002A02EF">
        <w:rPr>
          <w:rFonts w:ascii="Open Sans" w:eastAsia="Times New Roman" w:hAnsi="Open Sans" w:cs="Open Sans"/>
          <w:sz w:val="18"/>
          <w:szCs w:val="18"/>
          <w:lang w:eastAsia="sl-SI"/>
        </w:rPr>
        <w:t xml:space="preserve"> ter </w:t>
      </w:r>
      <w:r w:rsidR="002A02EF" w:rsidRPr="003A5CBE">
        <w:rPr>
          <w:rFonts w:ascii="Open Sans" w:eastAsia="Times New Roman" w:hAnsi="Open Sans" w:cs="Open Sans"/>
          <w:b/>
          <w:bCs/>
          <w:sz w:val="18"/>
          <w:szCs w:val="18"/>
          <w:lang w:eastAsia="sl-SI"/>
        </w:rPr>
        <w:t>dodala:</w:t>
      </w:r>
      <w:r w:rsidR="002A02EF">
        <w:rPr>
          <w:rFonts w:ascii="Open Sans" w:eastAsia="Times New Roman" w:hAnsi="Open Sans" w:cs="Open Sans"/>
          <w:sz w:val="18"/>
          <w:szCs w:val="18"/>
          <w:lang w:eastAsia="sl-SI"/>
        </w:rPr>
        <w:t xml:space="preserve"> </w:t>
      </w:r>
      <w:r w:rsidR="002A02EF" w:rsidRPr="002A02EF">
        <w:rPr>
          <w:rFonts w:ascii="Open Sans" w:eastAsia="Times New Roman" w:hAnsi="Open Sans" w:cs="Open Sans"/>
          <w:i/>
          <w:iCs/>
          <w:color w:val="000000" w:themeColor="text1"/>
          <w:sz w:val="18"/>
          <w:szCs w:val="18"/>
          <w:lang w:eastAsia="sl-SI"/>
        </w:rPr>
        <w:t>»</w:t>
      </w:r>
      <w:r w:rsidR="002A02EF" w:rsidRPr="002A02EF">
        <w:rPr>
          <w:rFonts w:ascii="Open Sans" w:hAnsi="Open Sans" w:cs="Open Sans"/>
          <w:i/>
          <w:iCs/>
          <w:color w:val="000000" w:themeColor="text1"/>
          <w:sz w:val="18"/>
          <w:szCs w:val="18"/>
          <w:shd w:val="clear" w:color="auto" w:fill="FFFFFF"/>
        </w:rPr>
        <w:t>Koroška je dokazala, da zna prepoznati in podpreti dobre razvojne zgodbe. Projekt PONI RRA Koroška je osvojil naziv Naj EU projekt 2026 in tako še enkrat opozoril na pomen podjetniške podpore v regiji</w:t>
      </w:r>
      <w:r w:rsidR="0081195D">
        <w:rPr>
          <w:rFonts w:ascii="Open Sans" w:hAnsi="Open Sans" w:cs="Open Sans"/>
          <w:i/>
          <w:iCs/>
          <w:color w:val="000000" w:themeColor="text1"/>
          <w:sz w:val="18"/>
          <w:szCs w:val="18"/>
          <w:shd w:val="clear" w:color="auto" w:fill="FFFFFF"/>
        </w:rPr>
        <w:t xml:space="preserve"> ter je lahko </w:t>
      </w:r>
      <w:r w:rsidR="00D521BC">
        <w:rPr>
          <w:rFonts w:ascii="Open Sans" w:hAnsi="Open Sans" w:cs="Open Sans"/>
          <w:i/>
          <w:iCs/>
          <w:color w:val="000000" w:themeColor="text1"/>
          <w:sz w:val="18"/>
          <w:szCs w:val="18"/>
          <w:shd w:val="clear" w:color="auto" w:fill="FFFFFF"/>
        </w:rPr>
        <w:t xml:space="preserve">resnično </w:t>
      </w:r>
      <w:r w:rsidR="0081195D">
        <w:rPr>
          <w:rFonts w:ascii="Open Sans" w:hAnsi="Open Sans" w:cs="Open Sans"/>
          <w:i/>
          <w:iCs/>
          <w:color w:val="000000" w:themeColor="text1"/>
          <w:sz w:val="18"/>
          <w:szCs w:val="18"/>
          <w:shd w:val="clear" w:color="auto" w:fill="FFFFFF"/>
        </w:rPr>
        <w:t>dober vzor tudi ostalim regijam.«</w:t>
      </w:r>
    </w:p>
    <w:p w14:paraId="63FD136F" w14:textId="0DCB7ABE" w:rsidR="00CC4489" w:rsidRPr="00C26358" w:rsidRDefault="00CC4489" w:rsidP="00CC4489">
      <w:pPr>
        <w:spacing w:before="100" w:beforeAutospacing="1" w:after="100" w:afterAutospacing="1" w:line="240" w:lineRule="auto"/>
        <w:rPr>
          <w:rFonts w:ascii="Open Sans" w:eastAsia="Times New Roman" w:hAnsi="Open Sans" w:cs="Open Sans"/>
          <w:sz w:val="18"/>
          <w:szCs w:val="18"/>
          <w:lang w:eastAsia="sl-SI"/>
        </w:rPr>
      </w:pPr>
      <w:r w:rsidRPr="00C26358">
        <w:rPr>
          <w:rFonts w:ascii="Open Sans" w:eastAsia="Times New Roman" w:hAnsi="Open Sans" w:cs="Open Sans"/>
          <w:sz w:val="18"/>
          <w:szCs w:val="18"/>
          <w:lang w:eastAsia="sl-SI"/>
        </w:rPr>
        <w:t xml:space="preserve">Osrednji del dogodka je predstavljala okrogla miza z naslovom </w:t>
      </w:r>
      <w:r w:rsidRPr="00C26358">
        <w:rPr>
          <w:rFonts w:ascii="Open Sans" w:eastAsia="Times New Roman" w:hAnsi="Open Sans" w:cs="Open Sans"/>
          <w:b/>
          <w:bCs/>
          <w:sz w:val="18"/>
          <w:szCs w:val="18"/>
          <w:lang w:eastAsia="sl-SI"/>
        </w:rPr>
        <w:t>»Od ne vem, če zmorem do grem poskusit – Kaj se zgodi, ko daš ideji priložnost?«</w:t>
      </w:r>
      <w:r w:rsidRPr="00C26358">
        <w:rPr>
          <w:rFonts w:ascii="Open Sans" w:eastAsia="Times New Roman" w:hAnsi="Open Sans" w:cs="Open Sans"/>
          <w:sz w:val="18"/>
          <w:szCs w:val="18"/>
          <w:lang w:eastAsia="sl-SI"/>
        </w:rPr>
        <w:t xml:space="preserve">, v kateri so sodelovali aktualni udeleženci programa </w:t>
      </w:r>
      <w:r w:rsidRPr="00C26358">
        <w:rPr>
          <w:rFonts w:ascii="Open Sans" w:eastAsia="Times New Roman" w:hAnsi="Open Sans" w:cs="Open Sans"/>
          <w:b/>
          <w:bCs/>
          <w:sz w:val="18"/>
          <w:szCs w:val="18"/>
          <w:lang w:eastAsia="sl-SI"/>
        </w:rPr>
        <w:t>Taja Korošec, Damir Dugonjić in Aljaž Ovčar</w:t>
      </w:r>
      <w:r w:rsidRPr="00C26358">
        <w:rPr>
          <w:rFonts w:ascii="Open Sans" w:eastAsia="Times New Roman" w:hAnsi="Open Sans" w:cs="Open Sans"/>
          <w:sz w:val="18"/>
          <w:szCs w:val="18"/>
          <w:lang w:eastAsia="sl-SI"/>
        </w:rPr>
        <w:t>. Skozi osebne zgodbe so predstavili svoje podjetniške začetke, izzive in trenutke, ko je bilo treba narediti prvi korak.</w:t>
      </w:r>
    </w:p>
    <w:p w14:paraId="5ED44964" w14:textId="77777777" w:rsidR="00580F3B" w:rsidRPr="00C26358" w:rsidRDefault="00CC4489" w:rsidP="00CC4489">
      <w:pPr>
        <w:spacing w:before="100" w:beforeAutospacing="1" w:after="100" w:afterAutospacing="1" w:line="240" w:lineRule="auto"/>
        <w:rPr>
          <w:rFonts w:ascii="Open Sans" w:eastAsia="Times New Roman" w:hAnsi="Open Sans" w:cs="Open Sans"/>
          <w:sz w:val="18"/>
          <w:szCs w:val="18"/>
          <w:lang w:eastAsia="sl-SI"/>
        </w:rPr>
      </w:pPr>
      <w:r w:rsidRPr="00C26358">
        <w:rPr>
          <w:rFonts w:ascii="Open Sans" w:eastAsia="Times New Roman" w:hAnsi="Open Sans" w:cs="Open Sans"/>
          <w:sz w:val="18"/>
          <w:szCs w:val="18"/>
          <w:lang w:eastAsia="sl-SI"/>
        </w:rPr>
        <w:t xml:space="preserve">Dogodek je bil še posebej slovesen tudi zaradi predstavitve novega sodelovanja med podjetjem </w:t>
      </w:r>
      <w:r w:rsidRPr="00C26358">
        <w:rPr>
          <w:rFonts w:ascii="Open Sans" w:eastAsia="Times New Roman" w:hAnsi="Open Sans" w:cs="Open Sans"/>
          <w:b/>
          <w:bCs/>
          <w:sz w:val="18"/>
          <w:szCs w:val="18"/>
          <w:lang w:eastAsia="sl-SI"/>
        </w:rPr>
        <w:t>Turna d.o.o. – Rog Bikes</w:t>
      </w:r>
      <w:r w:rsidRPr="00C26358">
        <w:rPr>
          <w:rFonts w:ascii="Open Sans" w:eastAsia="Times New Roman" w:hAnsi="Open Sans" w:cs="Open Sans"/>
          <w:sz w:val="18"/>
          <w:szCs w:val="18"/>
          <w:lang w:eastAsia="sl-SI"/>
        </w:rPr>
        <w:t xml:space="preserve"> in projektom </w:t>
      </w:r>
      <w:r w:rsidRPr="00C26358">
        <w:rPr>
          <w:rFonts w:ascii="Open Sans" w:eastAsia="Times New Roman" w:hAnsi="Open Sans" w:cs="Open Sans"/>
          <w:b/>
          <w:bCs/>
          <w:sz w:val="18"/>
          <w:szCs w:val="18"/>
          <w:lang w:eastAsia="sl-SI"/>
        </w:rPr>
        <w:t>PONI RRA Koroška</w:t>
      </w:r>
      <w:r w:rsidRPr="00C26358">
        <w:rPr>
          <w:rFonts w:ascii="Open Sans" w:eastAsia="Times New Roman" w:hAnsi="Open Sans" w:cs="Open Sans"/>
          <w:sz w:val="18"/>
          <w:szCs w:val="18"/>
          <w:lang w:eastAsia="sl-SI"/>
        </w:rPr>
        <w:t xml:space="preserve">. Ob prejemu naziva </w:t>
      </w:r>
      <w:r w:rsidRPr="00C26358">
        <w:rPr>
          <w:rFonts w:ascii="Open Sans" w:eastAsia="Times New Roman" w:hAnsi="Open Sans" w:cs="Open Sans"/>
          <w:b/>
          <w:bCs/>
          <w:sz w:val="18"/>
          <w:szCs w:val="18"/>
          <w:lang w:eastAsia="sl-SI"/>
        </w:rPr>
        <w:t>NAJ EU PROJEKT 2026</w:t>
      </w:r>
      <w:r w:rsidRPr="00C26358">
        <w:rPr>
          <w:rFonts w:ascii="Open Sans" w:eastAsia="Times New Roman" w:hAnsi="Open Sans" w:cs="Open Sans"/>
          <w:sz w:val="18"/>
          <w:szCs w:val="18"/>
          <w:lang w:eastAsia="sl-SI"/>
        </w:rPr>
        <w:t xml:space="preserve"> se je podjetje odločilo projektu podariti legendarno, personalizirano kolo </w:t>
      </w:r>
      <w:r w:rsidRPr="00C26358">
        <w:rPr>
          <w:rFonts w:ascii="Open Sans" w:eastAsia="Times New Roman" w:hAnsi="Open Sans" w:cs="Open Sans"/>
          <w:b/>
          <w:bCs/>
          <w:sz w:val="18"/>
          <w:szCs w:val="18"/>
          <w:lang w:eastAsia="sl-SI"/>
        </w:rPr>
        <w:t>Pony</w:t>
      </w:r>
      <w:r w:rsidRPr="00C26358">
        <w:rPr>
          <w:rFonts w:ascii="Open Sans" w:eastAsia="Times New Roman" w:hAnsi="Open Sans" w:cs="Open Sans"/>
          <w:sz w:val="18"/>
          <w:szCs w:val="18"/>
          <w:lang w:eastAsia="sl-SI"/>
        </w:rPr>
        <w:t>, ki bo odslej spremljalo PONI zgodbo kot simbol vztrajnosti, novih začetkov in poguma za nadaljnje korake.</w:t>
      </w:r>
      <w:r w:rsidR="000924EF" w:rsidRPr="00C26358">
        <w:rPr>
          <w:rFonts w:ascii="Open Sans" w:eastAsia="Times New Roman" w:hAnsi="Open Sans" w:cs="Open Sans"/>
          <w:sz w:val="18"/>
          <w:szCs w:val="18"/>
          <w:lang w:eastAsia="sl-SI"/>
        </w:rPr>
        <w:t xml:space="preserve"> </w:t>
      </w:r>
    </w:p>
    <w:p w14:paraId="5DF9F0C0" w14:textId="00552E0D" w:rsidR="00CC4489" w:rsidRPr="00C26358" w:rsidRDefault="00CC4489" w:rsidP="00CC4489">
      <w:pPr>
        <w:spacing w:before="100" w:beforeAutospacing="1" w:after="100" w:afterAutospacing="1" w:line="240" w:lineRule="auto"/>
        <w:rPr>
          <w:rFonts w:ascii="Open Sans" w:eastAsia="Times New Roman" w:hAnsi="Open Sans" w:cs="Open Sans"/>
          <w:sz w:val="18"/>
          <w:szCs w:val="18"/>
          <w:lang w:eastAsia="sl-SI"/>
        </w:rPr>
      </w:pPr>
      <w:r w:rsidRPr="00C26358">
        <w:rPr>
          <w:rFonts w:ascii="Open Sans" w:eastAsia="Times New Roman" w:hAnsi="Open Sans" w:cs="Open Sans"/>
          <w:sz w:val="18"/>
          <w:szCs w:val="18"/>
          <w:lang w:eastAsia="sl-SI"/>
        </w:rPr>
        <w:t>Kajti tudi podjetniška pot ni vedno ravna. Včasih se znajdemo na klancu, na križišču ali pred neznanim odcepom. Takrat je pomembno, da ne obstanemo, ampak poiščemo način, kako nadaljevati pot – tudi če je treba včasih malo upočasniti, obrniti smer ali se ponovno zagnati.</w:t>
      </w:r>
    </w:p>
    <w:p w14:paraId="5895ED42" w14:textId="77777777" w:rsidR="00CC4489" w:rsidRPr="00C26358" w:rsidRDefault="00CC4489" w:rsidP="00CC4489">
      <w:pPr>
        <w:spacing w:before="100" w:beforeAutospacing="1" w:after="100" w:afterAutospacing="1" w:line="240" w:lineRule="auto"/>
        <w:jc w:val="left"/>
        <w:rPr>
          <w:rFonts w:ascii="Open Sans" w:eastAsia="Times New Roman" w:hAnsi="Open Sans" w:cs="Open Sans"/>
          <w:i/>
          <w:iCs/>
          <w:sz w:val="18"/>
          <w:szCs w:val="18"/>
          <w:lang w:eastAsia="sl-SI"/>
        </w:rPr>
      </w:pPr>
      <w:r w:rsidRPr="00C26358">
        <w:rPr>
          <w:rFonts w:ascii="Open Sans" w:eastAsia="Times New Roman" w:hAnsi="Open Sans" w:cs="Open Sans"/>
          <w:b/>
          <w:bCs/>
          <w:sz w:val="18"/>
          <w:szCs w:val="18"/>
          <w:lang w:eastAsia="sl-SI"/>
        </w:rPr>
        <w:t>Predstavnik podjetja Turna d.o.o. Rok Naglič je ob tem povedal:</w:t>
      </w:r>
      <w:r w:rsidRPr="00C26358">
        <w:rPr>
          <w:rFonts w:ascii="Open Sans" w:eastAsia="Times New Roman" w:hAnsi="Open Sans" w:cs="Open Sans"/>
          <w:b/>
          <w:bCs/>
          <w:sz w:val="18"/>
          <w:szCs w:val="18"/>
          <w:lang w:eastAsia="sl-SI"/>
        </w:rPr>
        <w:br/>
      </w:r>
      <w:r w:rsidRPr="00C26358">
        <w:rPr>
          <w:rFonts w:ascii="Open Sans" w:eastAsia="Times New Roman" w:hAnsi="Open Sans" w:cs="Open Sans"/>
          <w:i/>
          <w:iCs/>
          <w:sz w:val="18"/>
          <w:szCs w:val="18"/>
          <w:lang w:eastAsia="sl-SI"/>
        </w:rPr>
        <w:t>»Veseli smo, da smo z Regionalno razvojno agencijo za Koroško soustvarili še eno lepo zgodbo povezovanja, inovativnosti in koroške podjetniške energije. V zadnjem času dobro sodelujemo na različnih dogodkih v regiji in izven nje. Projekt PONI RRA Koroška se nam zdi zelo vzpodbuden za nove podjetniške ideje in smo ga prepoznali kot odlično priložnost, da zgodbo projekta nadgradimo z našimi istoimenskimi kolesi Pony. Verjamem, da se v prihodnje obeta še marsikaj!«</w:t>
      </w:r>
    </w:p>
    <w:p w14:paraId="0987A1AA" w14:textId="76F68914" w:rsidR="00567C9B" w:rsidRPr="00C26358" w:rsidRDefault="00567C9B" w:rsidP="00567C9B">
      <w:pPr>
        <w:spacing w:before="100" w:beforeAutospacing="1" w:after="100" w:afterAutospacing="1" w:line="240" w:lineRule="auto"/>
        <w:rPr>
          <w:rFonts w:ascii="Open Sans" w:hAnsi="Open Sans" w:cs="Open Sans"/>
          <w:sz w:val="18"/>
          <w:szCs w:val="18"/>
        </w:rPr>
      </w:pPr>
      <w:r w:rsidRPr="00C26358">
        <w:rPr>
          <w:rFonts w:ascii="Open Sans" w:hAnsi="Open Sans" w:cs="Open Sans"/>
          <w:b/>
          <w:bCs/>
          <w:sz w:val="18"/>
          <w:szCs w:val="18"/>
        </w:rPr>
        <w:t>Predstavitev 7. skupine PONI</w:t>
      </w:r>
      <w:r w:rsidR="00A3311E" w:rsidRPr="00C26358">
        <w:rPr>
          <w:rFonts w:ascii="Open Sans" w:hAnsi="Open Sans" w:cs="Open Sans"/>
          <w:b/>
          <w:bCs/>
          <w:sz w:val="18"/>
          <w:szCs w:val="18"/>
        </w:rPr>
        <w:t xml:space="preserve">, </w:t>
      </w:r>
      <w:r w:rsidR="00A3311E" w:rsidRPr="00C26358">
        <w:rPr>
          <w:rFonts w:ascii="Open Sans" w:hAnsi="Open Sans" w:cs="Open Sans"/>
          <w:sz w:val="18"/>
          <w:szCs w:val="18"/>
        </w:rPr>
        <w:t>ki</w:t>
      </w:r>
      <w:r w:rsidRPr="00C26358">
        <w:rPr>
          <w:rFonts w:ascii="Open Sans" w:hAnsi="Open Sans" w:cs="Open Sans"/>
          <w:sz w:val="18"/>
          <w:szCs w:val="18"/>
        </w:rPr>
        <w:t xml:space="preserve"> je pokazala izjemno </w:t>
      </w:r>
      <w:r w:rsidR="0056140B" w:rsidRPr="00C26358">
        <w:rPr>
          <w:rFonts w:ascii="Open Sans" w:hAnsi="Open Sans" w:cs="Open Sans"/>
          <w:sz w:val="18"/>
          <w:szCs w:val="18"/>
        </w:rPr>
        <w:t xml:space="preserve">medsebojno </w:t>
      </w:r>
      <w:r w:rsidRPr="00C26358">
        <w:rPr>
          <w:rFonts w:ascii="Open Sans" w:hAnsi="Open Sans" w:cs="Open Sans"/>
          <w:sz w:val="18"/>
          <w:szCs w:val="18"/>
        </w:rPr>
        <w:t>povezanost in veliko plod</w:t>
      </w:r>
      <w:r w:rsidR="00A3311E" w:rsidRPr="00C26358">
        <w:rPr>
          <w:rFonts w:ascii="Open Sans" w:hAnsi="Open Sans" w:cs="Open Sans"/>
          <w:sz w:val="18"/>
          <w:szCs w:val="18"/>
        </w:rPr>
        <w:t>nih</w:t>
      </w:r>
      <w:r w:rsidRPr="00C26358">
        <w:rPr>
          <w:rFonts w:ascii="Open Sans" w:hAnsi="Open Sans" w:cs="Open Sans"/>
          <w:sz w:val="18"/>
          <w:szCs w:val="18"/>
        </w:rPr>
        <w:t xml:space="preserve"> idej: </w:t>
      </w:r>
    </w:p>
    <w:p w14:paraId="7EDABDC1" w14:textId="25C4F8B6" w:rsidR="00B040EF" w:rsidRDefault="001E7F0C" w:rsidP="00567C9B">
      <w:pPr>
        <w:spacing w:before="100" w:beforeAutospacing="1" w:after="100" w:afterAutospacing="1" w:line="240" w:lineRule="auto"/>
        <w:rPr>
          <w:rFonts w:ascii="Open Sans" w:hAnsi="Open Sans" w:cs="Open Sans"/>
          <w:sz w:val="18"/>
          <w:szCs w:val="18"/>
        </w:rPr>
      </w:pPr>
      <w:r w:rsidRPr="00C26358">
        <w:rPr>
          <w:rFonts w:ascii="Open Sans" w:hAnsi="Open Sans" w:cs="Open Sans"/>
          <w:b/>
          <w:bCs/>
          <w:sz w:val="18"/>
          <w:szCs w:val="18"/>
        </w:rPr>
        <w:t>Taja Korošec – CREO ZATE</w:t>
      </w:r>
      <w:r w:rsidR="00BB1753" w:rsidRPr="00C26358">
        <w:rPr>
          <w:rFonts w:ascii="Open Sans" w:hAnsi="Open Sans" w:cs="Open Sans"/>
          <w:b/>
          <w:bCs/>
          <w:sz w:val="18"/>
          <w:szCs w:val="18"/>
        </w:rPr>
        <w:t xml:space="preserve">: </w:t>
      </w:r>
      <w:r w:rsidR="00BB1753" w:rsidRPr="00C26358">
        <w:rPr>
          <w:rFonts w:ascii="Open Sans" w:hAnsi="Open Sans" w:cs="Open Sans"/>
          <w:sz w:val="18"/>
          <w:szCs w:val="18"/>
        </w:rPr>
        <w:t>Ustvarjalnost, ki povezuje ljudi in ustvarja nepozabne trenutke</w:t>
      </w:r>
      <w:r w:rsidR="00BB1753" w:rsidRPr="00C26358">
        <w:rPr>
          <w:rFonts w:ascii="Open Sans" w:hAnsi="Open Sans" w:cs="Open Sans"/>
          <w:b/>
          <w:bCs/>
          <w:sz w:val="18"/>
          <w:szCs w:val="18"/>
        </w:rPr>
        <w:t xml:space="preserve">; </w:t>
      </w:r>
      <w:r w:rsidR="00D506BA" w:rsidRPr="00C26358">
        <w:rPr>
          <w:rFonts w:ascii="Open Sans" w:hAnsi="Open Sans" w:cs="Open Sans"/>
          <w:b/>
          <w:bCs/>
          <w:sz w:val="18"/>
          <w:szCs w:val="18"/>
        </w:rPr>
        <w:t xml:space="preserve">Damir Dugonjić – DD Swim: </w:t>
      </w:r>
      <w:r w:rsidR="00D506BA" w:rsidRPr="00C26358">
        <w:rPr>
          <w:rFonts w:ascii="Open Sans" w:hAnsi="Open Sans" w:cs="Open Sans"/>
          <w:sz w:val="18"/>
          <w:szCs w:val="18"/>
        </w:rPr>
        <w:t>Ko vrhunsko športno znanje postane priložnost za gibanje, zdravje in samozavest</w:t>
      </w:r>
      <w:r w:rsidR="00D506BA" w:rsidRPr="00C26358">
        <w:rPr>
          <w:rFonts w:ascii="Open Sans" w:hAnsi="Open Sans" w:cs="Open Sans"/>
          <w:b/>
          <w:bCs/>
          <w:sz w:val="18"/>
          <w:szCs w:val="18"/>
        </w:rPr>
        <w:t xml:space="preserve">; </w:t>
      </w:r>
      <w:r w:rsidR="00066B7D" w:rsidRPr="00C26358">
        <w:rPr>
          <w:rFonts w:ascii="Open Sans" w:hAnsi="Open Sans" w:cs="Open Sans"/>
          <w:b/>
          <w:bCs/>
          <w:sz w:val="18"/>
          <w:szCs w:val="18"/>
        </w:rPr>
        <w:t xml:space="preserve">Aljaž Ovčar – DROŽINA: </w:t>
      </w:r>
      <w:r w:rsidR="00066B7D" w:rsidRPr="00C26358">
        <w:rPr>
          <w:rFonts w:ascii="Open Sans" w:hAnsi="Open Sans" w:cs="Open Sans"/>
          <w:sz w:val="18"/>
          <w:szCs w:val="18"/>
        </w:rPr>
        <w:t>Butična pekarna, kjer tradicija sreča ustvarjalnost</w:t>
      </w:r>
      <w:r w:rsidR="00066B7D" w:rsidRPr="00C26358">
        <w:rPr>
          <w:rFonts w:ascii="Open Sans" w:hAnsi="Open Sans" w:cs="Open Sans"/>
          <w:b/>
          <w:bCs/>
          <w:sz w:val="18"/>
          <w:szCs w:val="18"/>
        </w:rPr>
        <w:t xml:space="preserve">; </w:t>
      </w:r>
      <w:r w:rsidR="00474751" w:rsidRPr="00C26358">
        <w:rPr>
          <w:rFonts w:ascii="Open Sans" w:hAnsi="Open Sans" w:cs="Open Sans"/>
          <w:b/>
          <w:bCs/>
          <w:sz w:val="18"/>
          <w:szCs w:val="18"/>
        </w:rPr>
        <w:t xml:space="preserve">Andreja Glinik </w:t>
      </w:r>
      <w:r w:rsidR="00474ED2" w:rsidRPr="00C26358">
        <w:rPr>
          <w:rFonts w:ascii="Open Sans" w:hAnsi="Open Sans" w:cs="Open Sans"/>
          <w:b/>
          <w:bCs/>
          <w:sz w:val="18"/>
          <w:szCs w:val="18"/>
        </w:rPr>
        <w:t>–</w:t>
      </w:r>
      <w:r w:rsidR="00474751" w:rsidRPr="00C26358">
        <w:rPr>
          <w:rFonts w:ascii="Open Sans" w:hAnsi="Open Sans" w:cs="Open Sans"/>
          <w:b/>
          <w:bCs/>
          <w:sz w:val="18"/>
          <w:szCs w:val="18"/>
        </w:rPr>
        <w:t xml:space="preserve"> </w:t>
      </w:r>
      <w:r w:rsidR="00474ED2" w:rsidRPr="00C26358">
        <w:rPr>
          <w:rFonts w:ascii="Open Sans" w:hAnsi="Open Sans" w:cs="Open Sans"/>
          <w:b/>
          <w:bCs/>
          <w:sz w:val="18"/>
          <w:szCs w:val="18"/>
        </w:rPr>
        <w:t xml:space="preserve">BIBOMI: </w:t>
      </w:r>
      <w:r w:rsidR="00474ED2" w:rsidRPr="00C26358">
        <w:rPr>
          <w:rFonts w:ascii="Open Sans" w:hAnsi="Open Sans" w:cs="Open Sans"/>
          <w:sz w:val="18"/>
          <w:szCs w:val="18"/>
        </w:rPr>
        <w:t>Šivanje personaliziranih otroških daril i</w:t>
      </w:r>
      <w:r w:rsidR="0089452D" w:rsidRPr="00C26358">
        <w:rPr>
          <w:rFonts w:ascii="Open Sans" w:hAnsi="Open Sans" w:cs="Open Sans"/>
          <w:sz w:val="18"/>
          <w:szCs w:val="18"/>
        </w:rPr>
        <w:t>n unikatnih ženskih torbic</w:t>
      </w:r>
      <w:r w:rsidR="0089452D" w:rsidRPr="00C26358">
        <w:rPr>
          <w:rFonts w:ascii="Open Sans" w:hAnsi="Open Sans" w:cs="Open Sans"/>
          <w:b/>
          <w:bCs/>
          <w:sz w:val="18"/>
          <w:szCs w:val="18"/>
        </w:rPr>
        <w:t xml:space="preserve">; Vesna Helbl – IGRIVO USTVARJANJE: </w:t>
      </w:r>
      <w:r w:rsidR="0089452D" w:rsidRPr="00C26358">
        <w:rPr>
          <w:rFonts w:ascii="Open Sans" w:hAnsi="Open Sans" w:cs="Open Sans"/>
          <w:sz w:val="18"/>
          <w:szCs w:val="18"/>
        </w:rPr>
        <w:t>didaktična gradiva za učenje skozi igro</w:t>
      </w:r>
      <w:r w:rsidR="0089452D" w:rsidRPr="00C26358">
        <w:rPr>
          <w:rFonts w:ascii="Open Sans" w:hAnsi="Open Sans" w:cs="Open Sans"/>
          <w:b/>
          <w:bCs/>
          <w:sz w:val="18"/>
          <w:szCs w:val="18"/>
        </w:rPr>
        <w:t>; Natalija Hrašan</w:t>
      </w:r>
      <w:r w:rsidR="00E6757A" w:rsidRPr="00C26358">
        <w:rPr>
          <w:rFonts w:ascii="Open Sans" w:hAnsi="Open Sans" w:cs="Open Sans"/>
          <w:b/>
          <w:bCs/>
          <w:sz w:val="18"/>
          <w:szCs w:val="18"/>
        </w:rPr>
        <w:t xml:space="preserve"> – ASTRA NUMERIA: </w:t>
      </w:r>
      <w:r w:rsidR="00E6757A" w:rsidRPr="00C26358">
        <w:rPr>
          <w:rFonts w:ascii="Open Sans" w:hAnsi="Open Sans" w:cs="Open Sans"/>
          <w:sz w:val="18"/>
          <w:szCs w:val="18"/>
        </w:rPr>
        <w:t>Svetovanje za osebno rast, zdrave odnose in zavestno</w:t>
      </w:r>
      <w:r w:rsidR="0023351E" w:rsidRPr="00C26358">
        <w:rPr>
          <w:rFonts w:ascii="Open Sans" w:hAnsi="Open Sans" w:cs="Open Sans"/>
          <w:sz w:val="18"/>
          <w:szCs w:val="18"/>
        </w:rPr>
        <w:t xml:space="preserve"> starševstvo s pomočjo Numerološke matrice</w:t>
      </w:r>
      <w:r w:rsidR="0023351E" w:rsidRPr="00C26358">
        <w:rPr>
          <w:rFonts w:ascii="Open Sans" w:hAnsi="Open Sans" w:cs="Open Sans"/>
          <w:b/>
          <w:bCs/>
          <w:sz w:val="18"/>
          <w:szCs w:val="18"/>
        </w:rPr>
        <w:t xml:space="preserve">; Nika Kališnik </w:t>
      </w:r>
      <w:r w:rsidR="0031672B" w:rsidRPr="00C26358">
        <w:rPr>
          <w:rFonts w:ascii="Open Sans" w:hAnsi="Open Sans" w:cs="Open Sans"/>
          <w:b/>
          <w:bCs/>
          <w:sz w:val="18"/>
          <w:szCs w:val="18"/>
        </w:rPr>
        <w:t>–</w:t>
      </w:r>
      <w:r w:rsidR="0023351E" w:rsidRPr="00C26358">
        <w:rPr>
          <w:rFonts w:ascii="Open Sans" w:hAnsi="Open Sans" w:cs="Open Sans"/>
          <w:b/>
          <w:bCs/>
          <w:sz w:val="18"/>
          <w:szCs w:val="18"/>
        </w:rPr>
        <w:t xml:space="preserve"> IGRALNIK</w:t>
      </w:r>
      <w:r w:rsidR="0031672B" w:rsidRPr="00C26358">
        <w:rPr>
          <w:rFonts w:ascii="Open Sans" w:hAnsi="Open Sans" w:cs="Open Sans"/>
          <w:b/>
          <w:bCs/>
          <w:sz w:val="18"/>
          <w:szCs w:val="18"/>
        </w:rPr>
        <w:t xml:space="preserve">: </w:t>
      </w:r>
      <w:r w:rsidR="0031672B" w:rsidRPr="00C26358">
        <w:rPr>
          <w:rFonts w:ascii="Open Sans" w:hAnsi="Open Sans" w:cs="Open Sans"/>
          <w:sz w:val="18"/>
          <w:szCs w:val="18"/>
        </w:rPr>
        <w:t>Igra – razvoj – rast</w:t>
      </w:r>
      <w:r w:rsidR="0031672B" w:rsidRPr="00C26358">
        <w:rPr>
          <w:rFonts w:ascii="Open Sans" w:hAnsi="Open Sans" w:cs="Open Sans"/>
          <w:b/>
          <w:bCs/>
          <w:sz w:val="18"/>
          <w:szCs w:val="18"/>
        </w:rPr>
        <w:t>; Štefani Kernc</w:t>
      </w:r>
      <w:r w:rsidR="00C00BCB" w:rsidRPr="00C26358">
        <w:rPr>
          <w:rFonts w:ascii="Open Sans" w:hAnsi="Open Sans" w:cs="Open Sans"/>
          <w:b/>
          <w:bCs/>
          <w:sz w:val="18"/>
          <w:szCs w:val="18"/>
        </w:rPr>
        <w:t xml:space="preserve"> –</w:t>
      </w:r>
      <w:r w:rsidR="0031672B" w:rsidRPr="00C26358">
        <w:rPr>
          <w:rFonts w:ascii="Open Sans" w:hAnsi="Open Sans" w:cs="Open Sans"/>
          <w:b/>
          <w:bCs/>
          <w:sz w:val="18"/>
          <w:szCs w:val="18"/>
        </w:rPr>
        <w:t xml:space="preserve"> KERNC</w:t>
      </w:r>
      <w:r w:rsidR="00C00BCB" w:rsidRPr="00C26358">
        <w:rPr>
          <w:rFonts w:ascii="Open Sans" w:hAnsi="Open Sans" w:cs="Open Sans"/>
          <w:b/>
          <w:bCs/>
          <w:sz w:val="18"/>
          <w:szCs w:val="18"/>
        </w:rPr>
        <w:t xml:space="preserve">a: </w:t>
      </w:r>
      <w:r w:rsidR="00C00BCB" w:rsidRPr="00C26358">
        <w:rPr>
          <w:rFonts w:ascii="Open Sans" w:hAnsi="Open Sans" w:cs="Open Sans"/>
          <w:sz w:val="18"/>
          <w:szCs w:val="18"/>
        </w:rPr>
        <w:t>oblikovanje, izdelovanje rokodelskih izdelkov iz gline in lesa</w:t>
      </w:r>
      <w:r w:rsidR="00C00BCB" w:rsidRPr="00C26358">
        <w:rPr>
          <w:rFonts w:ascii="Open Sans" w:hAnsi="Open Sans" w:cs="Open Sans"/>
          <w:b/>
          <w:bCs/>
          <w:sz w:val="18"/>
          <w:szCs w:val="18"/>
        </w:rPr>
        <w:t>; Petra Klančnik</w:t>
      </w:r>
      <w:r w:rsidR="00F14E81" w:rsidRPr="00C26358">
        <w:rPr>
          <w:rFonts w:ascii="Open Sans" w:hAnsi="Open Sans" w:cs="Open Sans"/>
          <w:b/>
          <w:bCs/>
          <w:sz w:val="18"/>
          <w:szCs w:val="18"/>
        </w:rPr>
        <w:t xml:space="preserve"> - MAJESTIC: </w:t>
      </w:r>
      <w:r w:rsidR="00F14E81" w:rsidRPr="00C26358">
        <w:rPr>
          <w:rFonts w:ascii="Open Sans" w:hAnsi="Open Sans" w:cs="Open Sans"/>
          <w:sz w:val="18"/>
          <w:szCs w:val="18"/>
        </w:rPr>
        <w:t>holistične storitve za dobro počutje</w:t>
      </w:r>
      <w:r w:rsidR="00A05A71" w:rsidRPr="00C26358">
        <w:rPr>
          <w:rFonts w:ascii="Open Sans" w:hAnsi="Open Sans" w:cs="Open Sans"/>
          <w:b/>
          <w:bCs/>
          <w:sz w:val="18"/>
          <w:szCs w:val="18"/>
        </w:rPr>
        <w:t xml:space="preserve">; Damjan Naglič – PIČIPEČE: </w:t>
      </w:r>
      <w:r w:rsidR="00A05A71" w:rsidRPr="00C26358">
        <w:rPr>
          <w:rFonts w:ascii="Open Sans" w:hAnsi="Open Sans" w:cs="Open Sans"/>
          <w:sz w:val="18"/>
          <w:szCs w:val="18"/>
        </w:rPr>
        <w:t>Brezglutenska butična pekarna</w:t>
      </w:r>
      <w:r w:rsidR="00A05A71" w:rsidRPr="00C26358">
        <w:rPr>
          <w:rFonts w:ascii="Open Sans" w:hAnsi="Open Sans" w:cs="Open Sans"/>
          <w:b/>
          <w:bCs/>
          <w:sz w:val="18"/>
          <w:szCs w:val="18"/>
        </w:rPr>
        <w:t xml:space="preserve">; Aljaž Ovčar </w:t>
      </w:r>
      <w:r w:rsidR="002C1196" w:rsidRPr="00C26358">
        <w:rPr>
          <w:rFonts w:ascii="Open Sans" w:hAnsi="Open Sans" w:cs="Open Sans"/>
          <w:b/>
          <w:bCs/>
          <w:sz w:val="18"/>
          <w:szCs w:val="18"/>
        </w:rPr>
        <w:t>–</w:t>
      </w:r>
      <w:r w:rsidR="00A05A71" w:rsidRPr="00C26358">
        <w:rPr>
          <w:rFonts w:ascii="Open Sans" w:hAnsi="Open Sans" w:cs="Open Sans"/>
          <w:b/>
          <w:bCs/>
          <w:sz w:val="18"/>
          <w:szCs w:val="18"/>
        </w:rPr>
        <w:t xml:space="preserve"> DROŽIN</w:t>
      </w:r>
      <w:r w:rsidR="002C1196" w:rsidRPr="00C26358">
        <w:rPr>
          <w:rFonts w:ascii="Open Sans" w:hAnsi="Open Sans" w:cs="Open Sans"/>
          <w:b/>
          <w:bCs/>
          <w:sz w:val="18"/>
          <w:szCs w:val="18"/>
        </w:rPr>
        <w:t xml:space="preserve">A: </w:t>
      </w:r>
      <w:r w:rsidR="002C1196" w:rsidRPr="00C26358">
        <w:rPr>
          <w:rFonts w:ascii="Open Sans" w:hAnsi="Open Sans" w:cs="Open Sans"/>
          <w:sz w:val="18"/>
          <w:szCs w:val="18"/>
        </w:rPr>
        <w:t>Butična pekarna z drožmi.</w:t>
      </w:r>
    </w:p>
    <w:p w14:paraId="48DEA801" w14:textId="77777777" w:rsidR="00310B9C" w:rsidRDefault="00CC4489" w:rsidP="00BC3DA5">
      <w:pPr>
        <w:spacing w:before="100" w:beforeAutospacing="1" w:after="100" w:afterAutospacing="1" w:line="240" w:lineRule="auto"/>
        <w:rPr>
          <w:rFonts w:ascii="Open Sans" w:eastAsia="Times New Roman" w:hAnsi="Open Sans" w:cs="Open Sans"/>
          <w:sz w:val="18"/>
          <w:szCs w:val="18"/>
          <w:lang w:eastAsia="sl-SI"/>
        </w:rPr>
      </w:pPr>
      <w:r w:rsidRPr="00C26358">
        <w:rPr>
          <w:rFonts w:ascii="Open Sans" w:eastAsia="Times New Roman" w:hAnsi="Open Sans" w:cs="Open Sans"/>
          <w:sz w:val="18"/>
          <w:szCs w:val="18"/>
          <w:lang w:eastAsia="sl-SI"/>
        </w:rPr>
        <w:t>Dogodek je zaokrožila podelitev potrdil udeležencem ter sproščeno mreženje, kjer so se stkale nove povezave, potencialna partnerstva in prihodnje podjetniške priložnosti.</w:t>
      </w:r>
    </w:p>
    <w:p w14:paraId="674BD222" w14:textId="3470078E" w:rsidR="00CC4489" w:rsidRPr="00C26358" w:rsidRDefault="00D837CE" w:rsidP="00BC3DA5">
      <w:pPr>
        <w:spacing w:before="100" w:beforeAutospacing="1" w:after="100" w:afterAutospacing="1" w:line="240" w:lineRule="auto"/>
        <w:rPr>
          <w:rFonts w:ascii="Open Sans" w:eastAsia="Times New Roman" w:hAnsi="Open Sans" w:cs="Open Sans"/>
          <w:sz w:val="18"/>
          <w:szCs w:val="18"/>
          <w:lang w:eastAsia="sl-SI"/>
        </w:rPr>
      </w:pPr>
      <w:r w:rsidRPr="00C26358">
        <w:rPr>
          <w:rFonts w:ascii="Open Sans" w:eastAsia="Times New Roman" w:hAnsi="Open Sans" w:cs="Open Sans"/>
          <w:sz w:val="18"/>
          <w:szCs w:val="18"/>
          <w:lang w:eastAsia="sl-SI"/>
        </w:rPr>
        <w:lastRenderedPageBreak/>
        <w:t>PONI</w:t>
      </w:r>
      <w:r w:rsidR="007026D4" w:rsidRPr="00C26358">
        <w:rPr>
          <w:rFonts w:ascii="Open Sans" w:eastAsia="Times New Roman" w:hAnsi="Open Sans" w:cs="Open Sans"/>
          <w:sz w:val="18"/>
          <w:szCs w:val="18"/>
          <w:lang w:eastAsia="sl-SI"/>
        </w:rPr>
        <w:t xml:space="preserve"> RRA Koroška</w:t>
      </w:r>
      <w:r w:rsidRPr="00C26358">
        <w:rPr>
          <w:rFonts w:ascii="Open Sans" w:eastAsia="Times New Roman" w:hAnsi="Open Sans" w:cs="Open Sans"/>
          <w:sz w:val="18"/>
          <w:szCs w:val="18"/>
          <w:lang w:eastAsia="sl-SI"/>
        </w:rPr>
        <w:t xml:space="preserve"> je dokaz, da lahko z dobrim okoljem, mentorstvom in povezovanjem tudi najbolj začetne ideje prerastejo v konkretne podjetniške zgodbe. Takšne zgodbe krepijo podjetniški utrip Koroške in dokazujejo, da ima regija znanje, energijo in ljudi, ki si upajo ustvarjati prihodnost. Naša naloga je ustvarjati pogoje, kjer se ideje ne ustavijo pri razmišljanju, ampak dobijo priložnost, da zaživijo.</w:t>
      </w:r>
      <w:r w:rsidR="001911B3" w:rsidRPr="00C26358">
        <w:rPr>
          <w:rFonts w:ascii="Open Sans" w:eastAsia="Times New Roman" w:hAnsi="Open Sans" w:cs="Open Sans"/>
          <w:sz w:val="18"/>
          <w:szCs w:val="18"/>
          <w:lang w:eastAsia="sl-SI"/>
        </w:rPr>
        <w:t xml:space="preserve"> </w:t>
      </w:r>
      <w:r w:rsidR="00CC4489" w:rsidRPr="00C26358">
        <w:rPr>
          <w:rFonts w:ascii="Open Sans" w:eastAsia="Times New Roman" w:hAnsi="Open Sans" w:cs="Open Sans"/>
          <w:sz w:val="18"/>
          <w:szCs w:val="18"/>
          <w:lang w:eastAsia="sl-SI"/>
        </w:rPr>
        <w:t xml:space="preserve">Pod okriljem </w:t>
      </w:r>
      <w:r w:rsidR="00CC4489" w:rsidRPr="00C26358">
        <w:rPr>
          <w:rFonts w:ascii="Open Sans" w:eastAsia="Times New Roman" w:hAnsi="Open Sans" w:cs="Open Sans"/>
          <w:b/>
          <w:bCs/>
          <w:sz w:val="18"/>
          <w:szCs w:val="18"/>
          <w:lang w:eastAsia="sl-SI"/>
        </w:rPr>
        <w:t>Regionalne razvojne agencije za Koroško</w:t>
      </w:r>
      <w:r w:rsidR="00CC4489" w:rsidRPr="00C26358">
        <w:rPr>
          <w:rFonts w:ascii="Open Sans" w:eastAsia="Times New Roman" w:hAnsi="Open Sans" w:cs="Open Sans"/>
          <w:sz w:val="18"/>
          <w:szCs w:val="18"/>
          <w:lang w:eastAsia="sl-SI"/>
        </w:rPr>
        <w:t xml:space="preserve"> že kmalu odpiramo vrata novim podjetniškim idejam in zgodbam. </w:t>
      </w:r>
    </w:p>
    <w:p w14:paraId="62C951D8" w14:textId="58D07A58" w:rsidR="00CC4489" w:rsidRPr="00C26358" w:rsidRDefault="00CC4489" w:rsidP="00BC3DA5">
      <w:pPr>
        <w:spacing w:before="100" w:beforeAutospacing="1" w:after="100" w:afterAutospacing="1" w:line="240" w:lineRule="auto"/>
        <w:rPr>
          <w:rFonts w:ascii="Open Sans" w:eastAsia="Times New Roman" w:hAnsi="Open Sans" w:cs="Open Sans"/>
          <w:sz w:val="18"/>
          <w:szCs w:val="18"/>
          <w:lang w:eastAsia="sl-SI"/>
        </w:rPr>
      </w:pPr>
      <w:r w:rsidRPr="00C26358">
        <w:rPr>
          <w:rFonts w:ascii="Open Sans" w:eastAsia="Times New Roman" w:hAnsi="Open Sans" w:cs="Open Sans"/>
          <w:sz w:val="18"/>
          <w:szCs w:val="18"/>
          <w:lang w:eastAsia="sl-SI"/>
        </w:rPr>
        <w:t xml:space="preserve">Vsaka velika podjetniška zgodba se začne z majhnim korakom. Pomembno ni, da na začetku poznamo celotno pot – pomembno je, da naredimo prvi korak in si damo priložnost, da jo ustvarimo. </w:t>
      </w:r>
    </w:p>
    <w:p w14:paraId="6055B019" w14:textId="24245F51" w:rsidR="00CC4489" w:rsidRPr="00C26358" w:rsidRDefault="00CC4489" w:rsidP="00CC4489">
      <w:pPr>
        <w:spacing w:line="240" w:lineRule="auto"/>
        <w:rPr>
          <w:rFonts w:ascii="Open Sans" w:eastAsia="Times New Roman" w:hAnsi="Open Sans" w:cs="Open Sans"/>
          <w:sz w:val="18"/>
          <w:szCs w:val="18"/>
          <w:lang w:eastAsia="sl-SI"/>
        </w:rPr>
      </w:pPr>
    </w:p>
    <w:p w14:paraId="6A4EED83" w14:textId="77777777" w:rsidR="00BC3DA5" w:rsidRDefault="00BC3DA5" w:rsidP="00CC4489">
      <w:pPr>
        <w:spacing w:line="240" w:lineRule="auto"/>
        <w:rPr>
          <w:rFonts w:ascii="Open Sans" w:eastAsia="Times New Roman" w:hAnsi="Open Sans" w:cs="Open Sans"/>
          <w:sz w:val="18"/>
          <w:szCs w:val="18"/>
          <w:lang w:eastAsia="sl-SI"/>
        </w:rPr>
      </w:pPr>
    </w:p>
    <w:p w14:paraId="59A4000B" w14:textId="77777777" w:rsidR="00BC3DA5" w:rsidRPr="00CC4489" w:rsidRDefault="00BC3DA5" w:rsidP="00CC4489">
      <w:pPr>
        <w:spacing w:line="240" w:lineRule="auto"/>
        <w:rPr>
          <w:rFonts w:ascii="Open Sans" w:eastAsia="Times New Roman" w:hAnsi="Open Sans" w:cs="Open Sans"/>
          <w:sz w:val="18"/>
          <w:szCs w:val="18"/>
          <w:lang w:eastAsia="sl-SI"/>
        </w:rPr>
      </w:pPr>
    </w:p>
    <w:p w14:paraId="57707D33" w14:textId="77777777" w:rsidR="00B47AD0" w:rsidRPr="0047501A" w:rsidRDefault="00B47AD0" w:rsidP="00B47AD0">
      <w:pPr>
        <w:pStyle w:val="paragraph"/>
        <w:spacing w:before="0" w:beforeAutospacing="0" w:after="0" w:afterAutospacing="0"/>
        <w:jc w:val="both"/>
        <w:textAlignment w:val="baseline"/>
        <w:rPr>
          <w:rFonts w:asciiTheme="majorHAnsi" w:hAnsiTheme="majorHAnsi" w:cs="Open Sans"/>
          <w:sz w:val="14"/>
          <w:szCs w:val="14"/>
          <w:lang w:val="pl-PL"/>
        </w:rPr>
      </w:pPr>
      <w:r w:rsidRPr="0047501A">
        <w:rPr>
          <w:rStyle w:val="normaltextrun"/>
          <w:rFonts w:asciiTheme="majorHAnsi" w:hAnsiTheme="majorHAnsi" w:cs="Open Sans"/>
          <w:i/>
          <w:iCs/>
          <w:sz w:val="14"/>
          <w:szCs w:val="14"/>
          <w:lang w:val="pl-PL"/>
        </w:rPr>
        <w:t>Več informacij:</w:t>
      </w:r>
      <w:r w:rsidRPr="0047501A">
        <w:rPr>
          <w:rStyle w:val="eop"/>
          <w:rFonts w:asciiTheme="majorHAnsi" w:hAnsiTheme="majorHAnsi" w:cs="Open Sans"/>
          <w:sz w:val="14"/>
          <w:szCs w:val="14"/>
          <w:lang w:val="pl-PL"/>
        </w:rPr>
        <w:t> </w:t>
      </w:r>
    </w:p>
    <w:p w14:paraId="117FFD66" w14:textId="77777777" w:rsidR="00B47AD0" w:rsidRPr="0047501A" w:rsidRDefault="00B47AD0" w:rsidP="00B47AD0">
      <w:pPr>
        <w:pStyle w:val="paragraph"/>
        <w:spacing w:before="0" w:beforeAutospacing="0" w:after="0" w:afterAutospacing="0"/>
        <w:jc w:val="both"/>
        <w:textAlignment w:val="baseline"/>
        <w:rPr>
          <w:rFonts w:asciiTheme="majorHAnsi" w:hAnsiTheme="majorHAnsi" w:cs="Open Sans"/>
          <w:sz w:val="14"/>
          <w:szCs w:val="14"/>
          <w:lang w:val="pl-PL"/>
        </w:rPr>
      </w:pPr>
      <w:r w:rsidRPr="0047501A">
        <w:rPr>
          <w:rStyle w:val="normaltextrun"/>
          <w:rFonts w:asciiTheme="majorHAnsi" w:hAnsiTheme="majorHAnsi" w:cs="Open Sans"/>
          <w:b/>
          <w:bCs/>
          <w:sz w:val="14"/>
          <w:szCs w:val="14"/>
          <w:lang w:val="pl-PL"/>
        </w:rPr>
        <w:t>Anja Vajde</w:t>
      </w:r>
      <w:r w:rsidRPr="0047501A">
        <w:rPr>
          <w:rStyle w:val="eop"/>
          <w:rFonts w:asciiTheme="majorHAnsi" w:hAnsiTheme="majorHAnsi" w:cs="Open Sans"/>
          <w:sz w:val="14"/>
          <w:szCs w:val="14"/>
          <w:lang w:val="pl-PL"/>
        </w:rPr>
        <w:t> </w:t>
      </w:r>
    </w:p>
    <w:p w14:paraId="7628ECCC" w14:textId="77777777" w:rsidR="00B47AD0" w:rsidRPr="0047501A" w:rsidRDefault="00B47AD0" w:rsidP="00B47AD0">
      <w:pPr>
        <w:pStyle w:val="paragraph"/>
        <w:spacing w:before="0" w:beforeAutospacing="0" w:after="0" w:afterAutospacing="0"/>
        <w:jc w:val="both"/>
        <w:textAlignment w:val="baseline"/>
        <w:rPr>
          <w:rFonts w:asciiTheme="majorHAnsi" w:hAnsiTheme="majorHAnsi" w:cs="Open Sans"/>
          <w:sz w:val="14"/>
          <w:szCs w:val="14"/>
          <w:lang w:val="pl-PL"/>
        </w:rPr>
      </w:pPr>
      <w:r w:rsidRPr="0047501A">
        <w:rPr>
          <w:rStyle w:val="normaltextrun"/>
          <w:rFonts w:asciiTheme="majorHAnsi" w:hAnsiTheme="majorHAnsi" w:cs="Open Sans"/>
          <w:sz w:val="14"/>
          <w:szCs w:val="14"/>
          <w:lang w:val="pl-PL"/>
        </w:rPr>
        <w:t>Vodja za odnose z javnostmi</w:t>
      </w:r>
      <w:r w:rsidRPr="0047501A">
        <w:rPr>
          <w:rStyle w:val="eop"/>
          <w:rFonts w:asciiTheme="majorHAnsi" w:hAnsiTheme="majorHAnsi" w:cs="Open Sans"/>
          <w:sz w:val="14"/>
          <w:szCs w:val="14"/>
          <w:lang w:val="pl-PL"/>
        </w:rPr>
        <w:t> </w:t>
      </w:r>
    </w:p>
    <w:p w14:paraId="1B113789" w14:textId="77777777" w:rsidR="00B47AD0" w:rsidRPr="0047501A" w:rsidRDefault="00B47AD0" w:rsidP="00B47AD0">
      <w:pPr>
        <w:pStyle w:val="paragraph"/>
        <w:spacing w:before="0" w:beforeAutospacing="0" w:after="0" w:afterAutospacing="0"/>
        <w:jc w:val="both"/>
        <w:textAlignment w:val="baseline"/>
        <w:rPr>
          <w:rFonts w:asciiTheme="majorHAnsi" w:hAnsiTheme="majorHAnsi" w:cs="Open Sans"/>
          <w:sz w:val="14"/>
          <w:szCs w:val="14"/>
          <w:lang w:val="en-US"/>
        </w:rPr>
      </w:pPr>
      <w:r w:rsidRPr="0047501A">
        <w:rPr>
          <w:rStyle w:val="normaltextrun"/>
          <w:rFonts w:asciiTheme="majorHAnsi" w:hAnsiTheme="majorHAnsi" w:cs="Open Sans"/>
          <w:sz w:val="14"/>
          <w:szCs w:val="14"/>
          <w:lang w:val="en-US"/>
        </w:rPr>
        <w:t>M: +386 (0)41 323 293</w:t>
      </w:r>
      <w:r w:rsidRPr="0047501A">
        <w:rPr>
          <w:rStyle w:val="eop"/>
          <w:rFonts w:asciiTheme="majorHAnsi" w:hAnsiTheme="majorHAnsi" w:cs="Open Sans"/>
          <w:sz w:val="14"/>
          <w:szCs w:val="14"/>
          <w:lang w:val="en-US"/>
        </w:rPr>
        <w:t> </w:t>
      </w:r>
    </w:p>
    <w:p w14:paraId="7E8C4C1F" w14:textId="77777777" w:rsidR="00B47AD0" w:rsidRPr="0047501A" w:rsidRDefault="00B47AD0" w:rsidP="00B47AD0">
      <w:pPr>
        <w:pStyle w:val="paragraph"/>
        <w:spacing w:before="0" w:beforeAutospacing="0" w:after="0" w:afterAutospacing="0"/>
        <w:jc w:val="both"/>
        <w:textAlignment w:val="baseline"/>
        <w:rPr>
          <w:rStyle w:val="normaltextrun"/>
          <w:rFonts w:asciiTheme="majorHAnsi" w:hAnsiTheme="majorHAnsi" w:cs="Open Sans"/>
          <w:sz w:val="14"/>
          <w:szCs w:val="14"/>
          <w:lang w:val="en-US"/>
        </w:rPr>
      </w:pPr>
      <w:r w:rsidRPr="0047501A">
        <w:rPr>
          <w:rStyle w:val="normaltextrun"/>
          <w:rFonts w:asciiTheme="majorHAnsi" w:hAnsiTheme="majorHAnsi" w:cs="Open Sans"/>
          <w:sz w:val="14"/>
          <w:szCs w:val="14"/>
          <w:lang w:val="en-US"/>
        </w:rPr>
        <w:t>e-naslov: anja.vajde@rra-koroska.si </w:t>
      </w:r>
    </w:p>
    <w:p w14:paraId="67513ACB" w14:textId="77777777" w:rsidR="00B47AD0" w:rsidRPr="0047501A" w:rsidRDefault="00B47AD0" w:rsidP="00B47AD0">
      <w:pPr>
        <w:pStyle w:val="paragraph"/>
        <w:spacing w:before="0" w:beforeAutospacing="0" w:after="0" w:afterAutospacing="0"/>
        <w:jc w:val="both"/>
        <w:textAlignment w:val="baseline"/>
        <w:rPr>
          <w:rFonts w:asciiTheme="majorHAnsi" w:hAnsiTheme="majorHAnsi" w:cs="Open Sans"/>
          <w:sz w:val="16"/>
          <w:szCs w:val="16"/>
          <w:lang w:val="en-US"/>
        </w:rPr>
      </w:pPr>
    </w:p>
    <w:p w14:paraId="32496F90" w14:textId="7AEE6AB6" w:rsidR="00B47AD0" w:rsidRPr="0047501A" w:rsidRDefault="00B47AD0" w:rsidP="00B47AD0">
      <w:pPr>
        <w:rPr>
          <w:rFonts w:asciiTheme="majorHAnsi" w:hAnsiTheme="majorHAnsi" w:cs="Open Sans"/>
          <w:sz w:val="16"/>
          <w:szCs w:val="16"/>
          <w:lang w:val="en-US"/>
        </w:rPr>
      </w:pPr>
      <w:r w:rsidRPr="0047501A">
        <w:rPr>
          <w:rFonts w:asciiTheme="majorHAnsi" w:hAnsiTheme="majorHAnsi" w:cs="Open Sans"/>
          <w:b/>
          <w:bCs/>
          <w:sz w:val="16"/>
          <w:szCs w:val="16"/>
          <w:lang w:val="en-US"/>
        </w:rPr>
        <w:t>Foto:</w:t>
      </w:r>
      <w:r w:rsidRPr="0047501A">
        <w:rPr>
          <w:rFonts w:asciiTheme="majorHAnsi" w:hAnsiTheme="majorHAnsi" w:cs="Open Sans"/>
          <w:sz w:val="16"/>
          <w:szCs w:val="16"/>
          <w:lang w:val="en-US"/>
        </w:rPr>
        <w:t xml:space="preserve"> </w:t>
      </w:r>
      <w:r w:rsidR="00CF389F">
        <w:rPr>
          <w:rFonts w:ascii="Open Sans" w:hAnsi="Open Sans" w:cs="Open Sans"/>
          <w:color w:val="080809"/>
          <w:sz w:val="16"/>
          <w:szCs w:val="16"/>
          <w:shd w:val="clear" w:color="auto" w:fill="FFFFFF"/>
        </w:rPr>
        <w:t>Aleš Uršej</w:t>
      </w:r>
    </w:p>
    <w:p w14:paraId="18595451" w14:textId="794EAB81" w:rsidR="00234452" w:rsidRPr="00CC4489" w:rsidRDefault="00234452" w:rsidP="00CC4489">
      <w:pPr>
        <w:rPr>
          <w:rFonts w:ascii="Open Sans" w:hAnsi="Open Sans" w:cs="Open Sans"/>
          <w:sz w:val="18"/>
          <w:szCs w:val="18"/>
        </w:rPr>
      </w:pPr>
    </w:p>
    <w:sectPr w:rsidR="00234452" w:rsidRPr="00CC4489" w:rsidSect="009B5FB7">
      <w:headerReference w:type="default" r:id="rId11"/>
      <w:footerReference w:type="even" r:id="rId12"/>
      <w:footerReference w:type="default" r:id="rId13"/>
      <w:type w:val="continuous"/>
      <w:pgSz w:w="11900" w:h="16840"/>
      <w:pgMar w:top="226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F102A" w14:textId="77777777" w:rsidR="000D5745" w:rsidRPr="006F4FC5" w:rsidRDefault="000D5745" w:rsidP="003143EA">
      <w:r w:rsidRPr="006F4FC5">
        <w:separator/>
      </w:r>
    </w:p>
  </w:endnote>
  <w:endnote w:type="continuationSeparator" w:id="0">
    <w:p w14:paraId="12DBF63A" w14:textId="77777777" w:rsidR="000D5745" w:rsidRPr="006F4FC5" w:rsidRDefault="000D5745" w:rsidP="003143EA">
      <w:r w:rsidRPr="006F4F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ontserrat">
    <w:charset w:val="EE"/>
    <w:family w:val="auto"/>
    <w:pitch w:val="variable"/>
    <w:sig w:usb0="2000020F" w:usb1="00000003" w:usb2="00000000" w:usb3="00000000" w:csb0="00000197"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tevilkastrani"/>
      </w:rPr>
      <w:id w:val="-1842071207"/>
      <w:docPartObj>
        <w:docPartGallery w:val="Page Numbers (Bottom of Page)"/>
        <w:docPartUnique/>
      </w:docPartObj>
    </w:sdtPr>
    <w:sdtEndPr>
      <w:rPr>
        <w:rStyle w:val="tevilkastrani"/>
      </w:rPr>
    </w:sdtEndPr>
    <w:sdtContent>
      <w:p w14:paraId="4DB7C43E" w14:textId="77777777" w:rsidR="006F6ECC" w:rsidRPr="006F4FC5" w:rsidRDefault="006F6ECC" w:rsidP="00661368">
        <w:pPr>
          <w:pStyle w:val="Noga"/>
          <w:framePr w:wrap="none" w:vAnchor="text" w:hAnchor="margin" w:xAlign="right" w:y="1"/>
          <w:rPr>
            <w:rStyle w:val="tevilkastrani"/>
          </w:rPr>
        </w:pPr>
        <w:r w:rsidRPr="006F4FC5">
          <w:rPr>
            <w:rStyle w:val="tevilkastrani"/>
          </w:rPr>
          <w:fldChar w:fldCharType="begin"/>
        </w:r>
        <w:r w:rsidRPr="006F4FC5">
          <w:rPr>
            <w:rStyle w:val="tevilkastrani"/>
          </w:rPr>
          <w:instrText xml:space="preserve"> PAGE </w:instrText>
        </w:r>
        <w:r w:rsidRPr="006F4FC5">
          <w:rPr>
            <w:rStyle w:val="tevilkastrani"/>
          </w:rPr>
          <w:fldChar w:fldCharType="end"/>
        </w:r>
      </w:p>
    </w:sdtContent>
  </w:sdt>
  <w:p w14:paraId="1DF06567" w14:textId="77777777" w:rsidR="006F6ECC" w:rsidRPr="006F4FC5" w:rsidRDefault="006F6ECC" w:rsidP="006F6ECC">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58FDE" w14:textId="77777777" w:rsidR="003143EA" w:rsidRPr="006F4FC5" w:rsidRDefault="009B5FB7" w:rsidP="006F6ECC">
    <w:pPr>
      <w:ind w:right="360"/>
      <w:rPr>
        <w:rFonts w:ascii="Arial" w:hAnsi="Arial" w:cs="Arial"/>
        <w:sz w:val="15"/>
        <w:szCs w:val="15"/>
      </w:rPr>
    </w:pPr>
    <w:r>
      <w:rPr>
        <w:rFonts w:ascii="Arial" w:hAnsi="Arial" w:cs="Arial"/>
        <w:noProof/>
        <w:sz w:val="15"/>
        <w:szCs w:val="15"/>
      </w:rPr>
      <w:drawing>
        <wp:anchor distT="0" distB="0" distL="114300" distR="114300" simplePos="0" relativeHeight="251658240" behindDoc="1" locked="0" layoutInCell="1" allowOverlap="1" wp14:anchorId="6A83CCA9" wp14:editId="5D4F71C5">
          <wp:simplePos x="0" y="0"/>
          <wp:positionH relativeFrom="column">
            <wp:posOffset>4449104</wp:posOffset>
          </wp:positionH>
          <wp:positionV relativeFrom="paragraph">
            <wp:posOffset>-522311</wp:posOffset>
          </wp:positionV>
          <wp:extent cx="1815153" cy="1815153"/>
          <wp:effectExtent l="0" t="0" r="0" b="0"/>
          <wp:wrapNone/>
          <wp:docPr id="42546950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16600" name="Slika 867316600"/>
                  <pic:cNvPicPr/>
                </pic:nvPicPr>
                <pic:blipFill>
                  <a:blip r:embed="rId1">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815153" cy="1815153"/>
                  </a:xfrm>
                  <a:prstGeom prst="rect">
                    <a:avLst/>
                  </a:prstGeom>
                </pic:spPr>
              </pic:pic>
            </a:graphicData>
          </a:graphic>
          <wp14:sizeRelH relativeFrom="page">
            <wp14:pctWidth>0</wp14:pctWidth>
          </wp14:sizeRelH>
          <wp14:sizeRelV relativeFrom="page">
            <wp14:pctHeight>0</wp14:pctHeight>
          </wp14:sizeRelV>
        </wp:anchor>
      </w:drawing>
    </w:r>
  </w:p>
  <w:sdt>
    <w:sdtPr>
      <w:rPr>
        <w:rStyle w:val="tevilkastrani"/>
        <w:rFonts w:cs="Arial"/>
        <w:color w:val="757070" w:themeColor="text2"/>
        <w:sz w:val="14"/>
        <w:szCs w:val="14"/>
      </w:rPr>
      <w:id w:val="1718154190"/>
      <w:docPartObj>
        <w:docPartGallery w:val="Page Numbers (Bottom of Page)"/>
        <w:docPartUnique/>
      </w:docPartObj>
    </w:sdtPr>
    <w:sdtEndPr>
      <w:rPr>
        <w:rStyle w:val="tevilkastrani"/>
        <w:color w:val="757070" w:themeColor="accent6"/>
      </w:rPr>
    </w:sdtEndPr>
    <w:sdtContent>
      <w:p w14:paraId="1F6D20B3" w14:textId="77777777" w:rsidR="006F6ECC" w:rsidRPr="00B802B0" w:rsidRDefault="006F6ECC" w:rsidP="003B2A1F">
        <w:pPr>
          <w:pStyle w:val="Noga"/>
          <w:framePr w:wrap="none" w:vAnchor="text" w:hAnchor="page" w:x="10435" w:y="456"/>
          <w:rPr>
            <w:rStyle w:val="tevilkastrani"/>
            <w:rFonts w:cs="Arial"/>
            <w:color w:val="757070" w:themeColor="text2"/>
            <w:sz w:val="14"/>
            <w:szCs w:val="14"/>
          </w:rPr>
        </w:pPr>
        <w:r w:rsidRPr="00B802B0">
          <w:rPr>
            <w:rStyle w:val="tevilkastrani"/>
            <w:rFonts w:cs="Arial"/>
            <w:color w:val="757070" w:themeColor="text2"/>
            <w:sz w:val="14"/>
            <w:szCs w:val="14"/>
          </w:rPr>
          <w:fldChar w:fldCharType="begin"/>
        </w:r>
        <w:r w:rsidRPr="00B802B0">
          <w:rPr>
            <w:rStyle w:val="tevilkastrani"/>
            <w:rFonts w:cs="Arial"/>
            <w:color w:val="757070" w:themeColor="text2"/>
            <w:sz w:val="14"/>
            <w:szCs w:val="14"/>
          </w:rPr>
          <w:instrText xml:space="preserve"> PAGE </w:instrText>
        </w:r>
        <w:r w:rsidRPr="00B802B0">
          <w:rPr>
            <w:rStyle w:val="tevilkastrani"/>
            <w:rFonts w:cs="Arial"/>
            <w:color w:val="757070" w:themeColor="text2"/>
            <w:sz w:val="14"/>
            <w:szCs w:val="14"/>
          </w:rPr>
          <w:fldChar w:fldCharType="separate"/>
        </w:r>
        <w:r w:rsidRPr="00B802B0">
          <w:rPr>
            <w:rStyle w:val="tevilkastrani"/>
            <w:rFonts w:cs="Arial"/>
            <w:color w:val="757070" w:themeColor="text2"/>
            <w:sz w:val="14"/>
            <w:szCs w:val="14"/>
          </w:rPr>
          <w:t>2</w:t>
        </w:r>
        <w:r w:rsidRPr="00B802B0">
          <w:rPr>
            <w:rStyle w:val="tevilkastrani"/>
            <w:rFonts w:cs="Arial"/>
            <w:color w:val="757070" w:themeColor="text2"/>
            <w:sz w:val="14"/>
            <w:szCs w:val="14"/>
          </w:rPr>
          <w:fldChar w:fldCharType="end"/>
        </w:r>
      </w:p>
    </w:sdtContent>
  </w:sdt>
  <w:tbl>
    <w:tblPr>
      <w:tblStyle w:val="Tabelamre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3828"/>
      <w:gridCol w:w="2748"/>
      <w:gridCol w:w="2491"/>
    </w:tblGrid>
    <w:tr w:rsidR="00B802B0" w:rsidRPr="00B802B0" w14:paraId="26279C83" w14:textId="77777777" w:rsidTr="001E3B70">
      <w:trPr>
        <w:trHeight w:val="1077"/>
      </w:trPr>
      <w:tc>
        <w:tcPr>
          <w:tcW w:w="3828" w:type="dxa"/>
          <w:vAlign w:val="center"/>
        </w:tcPr>
        <w:p w14:paraId="388C3FFB" w14:textId="77777777" w:rsidR="004B3578" w:rsidRPr="00B937A9" w:rsidRDefault="004B3578" w:rsidP="00B937A9">
          <w:pPr>
            <w:pStyle w:val="Glava"/>
            <w:jc w:val="left"/>
            <w:rPr>
              <w:b/>
              <w:bCs/>
              <w:color w:val="757070" w:themeColor="text2"/>
              <w:sz w:val="14"/>
              <w:szCs w:val="14"/>
            </w:rPr>
          </w:pPr>
          <w:r w:rsidRPr="00B937A9">
            <w:rPr>
              <w:b/>
              <w:bCs/>
              <w:color w:val="757070" w:themeColor="text2"/>
              <w:sz w:val="14"/>
              <w:szCs w:val="14"/>
            </w:rPr>
            <w:t>Regionalna razvojna agencija za Koroško, d.o.o.</w:t>
          </w:r>
        </w:p>
        <w:p w14:paraId="777F4890" w14:textId="77777777" w:rsidR="00374E14" w:rsidRPr="00B937A9" w:rsidRDefault="004B3578" w:rsidP="00B937A9">
          <w:pPr>
            <w:pStyle w:val="Glava"/>
            <w:jc w:val="left"/>
            <w:rPr>
              <w:color w:val="757070" w:themeColor="text2"/>
              <w:sz w:val="14"/>
              <w:szCs w:val="14"/>
            </w:rPr>
          </w:pPr>
          <w:r w:rsidRPr="00B937A9">
            <w:rPr>
              <w:color w:val="757070" w:themeColor="text2"/>
              <w:sz w:val="14"/>
              <w:szCs w:val="14"/>
            </w:rPr>
            <w:t>Meža 10, 2370 Dravograd</w:t>
          </w:r>
        </w:p>
      </w:tc>
      <w:tc>
        <w:tcPr>
          <w:tcW w:w="2748" w:type="dxa"/>
          <w:vAlign w:val="center"/>
        </w:tcPr>
        <w:p w14:paraId="690FA7FB" w14:textId="77777777" w:rsidR="004B3578" w:rsidRPr="00B937A9" w:rsidRDefault="004B3578" w:rsidP="00B937A9">
          <w:pPr>
            <w:pStyle w:val="Noga"/>
            <w:spacing w:line="276" w:lineRule="auto"/>
            <w:jc w:val="left"/>
            <w:rPr>
              <w:rFonts w:cs="Arial"/>
              <w:color w:val="757070" w:themeColor="text2"/>
              <w:sz w:val="14"/>
              <w:szCs w:val="14"/>
            </w:rPr>
          </w:pPr>
          <w:r w:rsidRPr="00B937A9">
            <w:rPr>
              <w:rFonts w:cs="Arial"/>
              <w:color w:val="757070" w:themeColor="text2"/>
              <w:sz w:val="14"/>
              <w:szCs w:val="14"/>
            </w:rPr>
            <w:t>+386 (0)5 90 85 190</w:t>
          </w:r>
          <w:r w:rsidR="00B937A9" w:rsidRPr="00B937A9">
            <w:rPr>
              <w:rFonts w:cs="Arial"/>
              <w:color w:val="757070" w:themeColor="text2"/>
              <w:sz w:val="14"/>
              <w:szCs w:val="14"/>
            </w:rPr>
            <w:t>, info@rra-koroska.si</w:t>
          </w:r>
        </w:p>
        <w:p w14:paraId="18AC4923" w14:textId="77777777" w:rsidR="00374E14" w:rsidRPr="00B937A9" w:rsidRDefault="004B3578" w:rsidP="00B937A9">
          <w:pPr>
            <w:jc w:val="left"/>
            <w:rPr>
              <w:color w:val="757070" w:themeColor="text2"/>
              <w:sz w:val="14"/>
              <w:szCs w:val="14"/>
            </w:rPr>
          </w:pPr>
          <w:r w:rsidRPr="00B937A9">
            <w:rPr>
              <w:color w:val="757070" w:themeColor="text2"/>
              <w:sz w:val="14"/>
              <w:szCs w:val="14"/>
            </w:rPr>
            <w:t>www.rra-koroska.s</w:t>
          </w:r>
          <w:r w:rsidR="00B937A9" w:rsidRPr="00B937A9">
            <w:rPr>
              <w:color w:val="757070" w:themeColor="text2"/>
              <w:sz w:val="14"/>
              <w:szCs w:val="14"/>
            </w:rPr>
            <w:t>i</w:t>
          </w:r>
        </w:p>
      </w:tc>
      <w:tc>
        <w:tcPr>
          <w:tcW w:w="2491" w:type="dxa"/>
          <w:vAlign w:val="center"/>
        </w:tcPr>
        <w:p w14:paraId="247E8E58" w14:textId="77777777" w:rsidR="00374E14" w:rsidRPr="00B802B0" w:rsidRDefault="00374E14" w:rsidP="00374E14">
          <w:pPr>
            <w:pStyle w:val="Noga"/>
            <w:spacing w:line="276" w:lineRule="auto"/>
            <w:jc w:val="right"/>
            <w:rPr>
              <w:rFonts w:cs="Arial"/>
              <w:color w:val="757070" w:themeColor="text2"/>
              <w:sz w:val="14"/>
              <w:szCs w:val="14"/>
            </w:rPr>
          </w:pPr>
        </w:p>
      </w:tc>
    </w:tr>
  </w:tbl>
  <w:p w14:paraId="58AC1F8F" w14:textId="77777777" w:rsidR="003143EA" w:rsidRPr="006F4FC5" w:rsidRDefault="003143EA">
    <w:pPr>
      <w:pStyle w:val="Noga"/>
      <w:rPr>
        <w:rFonts w:ascii="Arial" w:hAnsi="Arial" w:cs="Arial"/>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98DE5" w14:textId="77777777" w:rsidR="000D5745" w:rsidRPr="006F4FC5" w:rsidRDefault="000D5745" w:rsidP="003143EA">
      <w:r w:rsidRPr="006F4FC5">
        <w:separator/>
      </w:r>
    </w:p>
  </w:footnote>
  <w:footnote w:type="continuationSeparator" w:id="0">
    <w:p w14:paraId="45B11852" w14:textId="77777777" w:rsidR="000D5745" w:rsidRPr="006F4FC5" w:rsidRDefault="000D5745" w:rsidP="003143EA">
      <w:r w:rsidRPr="006F4FC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5"/>
      <w:gridCol w:w="283"/>
      <w:gridCol w:w="3969"/>
    </w:tblGrid>
    <w:tr w:rsidR="00B937A9" w:rsidRPr="006F4FC5" w14:paraId="3C114E09" w14:textId="77777777" w:rsidTr="00F4034F">
      <w:trPr>
        <w:trHeight w:val="1701"/>
      </w:trPr>
      <w:tc>
        <w:tcPr>
          <w:tcW w:w="4815" w:type="dxa"/>
          <w:vAlign w:val="center"/>
        </w:tcPr>
        <w:p w14:paraId="752FA252" w14:textId="77777777" w:rsidR="00B937A9" w:rsidRPr="006F4FC5" w:rsidRDefault="00BF264C" w:rsidP="00BF264C">
          <w:pPr>
            <w:pStyle w:val="Glava"/>
            <w:rPr>
              <w:noProof/>
              <w:sz w:val="16"/>
              <w:szCs w:val="16"/>
            </w:rPr>
          </w:pPr>
          <w:r>
            <w:rPr>
              <w:noProof/>
              <w:sz w:val="16"/>
              <w:szCs w:val="16"/>
            </w:rPr>
            <w:drawing>
              <wp:inline distT="0" distB="0" distL="0" distR="0" wp14:anchorId="5DB50B75" wp14:editId="05856BC3">
                <wp:extent cx="2150992" cy="774357"/>
                <wp:effectExtent l="0" t="0" r="0" b="635"/>
                <wp:docPr id="633168142" name="Picture 1" descr="A logo with text and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168142" name="Picture 1" descr="A logo with text and blue and black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92558" cy="789321"/>
                        </a:xfrm>
                        <a:prstGeom prst="rect">
                          <a:avLst/>
                        </a:prstGeom>
                      </pic:spPr>
                    </pic:pic>
                  </a:graphicData>
                </a:graphic>
              </wp:inline>
            </w:drawing>
          </w:r>
        </w:p>
      </w:tc>
      <w:tc>
        <w:tcPr>
          <w:tcW w:w="283" w:type="dxa"/>
          <w:vAlign w:val="center"/>
        </w:tcPr>
        <w:p w14:paraId="3F732CE9" w14:textId="77777777" w:rsidR="00B937A9" w:rsidRPr="006F4FC5" w:rsidRDefault="00B937A9" w:rsidP="00F4034F">
          <w:pPr>
            <w:pStyle w:val="Glava"/>
            <w:jc w:val="right"/>
            <w:rPr>
              <w:color w:val="AFADAD"/>
              <w:sz w:val="14"/>
              <w:szCs w:val="14"/>
            </w:rPr>
          </w:pPr>
        </w:p>
      </w:tc>
      <w:tc>
        <w:tcPr>
          <w:tcW w:w="3969" w:type="dxa"/>
          <w:vAlign w:val="center"/>
        </w:tcPr>
        <w:p w14:paraId="408EA9B5" w14:textId="77777777" w:rsidR="00B937A9" w:rsidRPr="00A02C85" w:rsidRDefault="00B937A9" w:rsidP="00F4034F">
          <w:pPr>
            <w:pStyle w:val="Glava"/>
            <w:jc w:val="right"/>
            <w:rPr>
              <w:b/>
              <w:bCs/>
              <w:color w:val="757070" w:themeColor="text2"/>
              <w:sz w:val="23"/>
              <w:szCs w:val="23"/>
            </w:rPr>
          </w:pPr>
          <w:r w:rsidRPr="00A02C85">
            <w:rPr>
              <w:color w:val="757070" w:themeColor="text2"/>
              <w:sz w:val="23"/>
              <w:szCs w:val="23"/>
            </w:rPr>
            <w:t>Srce inovacij, mozaik priložnosti.</w:t>
          </w:r>
        </w:p>
      </w:tc>
    </w:tr>
  </w:tbl>
  <w:p w14:paraId="7EEB7B78" w14:textId="77777777" w:rsidR="003143EA" w:rsidRDefault="003143EA">
    <w:pPr>
      <w:pStyle w:val="Glava"/>
      <w:rPr>
        <w:szCs w:val="20"/>
      </w:rPr>
    </w:pPr>
  </w:p>
  <w:p w14:paraId="2AECA062" w14:textId="77777777" w:rsidR="00B802B0" w:rsidRPr="00340E6C" w:rsidRDefault="00B802B0">
    <w:pPr>
      <w:pStyle w:val="Glava"/>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D3AA6"/>
    <w:multiLevelType w:val="hybridMultilevel"/>
    <w:tmpl w:val="9DF091D2"/>
    <w:lvl w:ilvl="0" w:tplc="7054A82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7A582F"/>
    <w:multiLevelType w:val="multilevel"/>
    <w:tmpl w:val="B43E3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B554E1"/>
    <w:multiLevelType w:val="multilevel"/>
    <w:tmpl w:val="F988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4637513">
    <w:abstractNumId w:val="0"/>
  </w:num>
  <w:num w:numId="2" w16cid:durableId="264270471">
    <w:abstractNumId w:val="1"/>
  </w:num>
  <w:num w:numId="3" w16cid:durableId="7389468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65C"/>
    <w:rsid w:val="0000407F"/>
    <w:rsid w:val="00006741"/>
    <w:rsid w:val="00015922"/>
    <w:rsid w:val="00066B7D"/>
    <w:rsid w:val="00080B85"/>
    <w:rsid w:val="000924EF"/>
    <w:rsid w:val="000D5745"/>
    <w:rsid w:val="000D798B"/>
    <w:rsid w:val="001121F0"/>
    <w:rsid w:val="00115E5A"/>
    <w:rsid w:val="00142E1D"/>
    <w:rsid w:val="00190F8F"/>
    <w:rsid w:val="001911B3"/>
    <w:rsid w:val="001B5AD7"/>
    <w:rsid w:val="001C2CB1"/>
    <w:rsid w:val="001C678F"/>
    <w:rsid w:val="001E3B70"/>
    <w:rsid w:val="001E7F0C"/>
    <w:rsid w:val="001F5B24"/>
    <w:rsid w:val="002008E0"/>
    <w:rsid w:val="0023351E"/>
    <w:rsid w:val="00234452"/>
    <w:rsid w:val="00263EB5"/>
    <w:rsid w:val="0028104A"/>
    <w:rsid w:val="002A02EF"/>
    <w:rsid w:val="002C1196"/>
    <w:rsid w:val="002C375D"/>
    <w:rsid w:val="002F0B95"/>
    <w:rsid w:val="002F2C19"/>
    <w:rsid w:val="00310B9C"/>
    <w:rsid w:val="003143EA"/>
    <w:rsid w:val="0031672B"/>
    <w:rsid w:val="00327024"/>
    <w:rsid w:val="00340E6C"/>
    <w:rsid w:val="003717BD"/>
    <w:rsid w:val="00374E14"/>
    <w:rsid w:val="00376206"/>
    <w:rsid w:val="0038739C"/>
    <w:rsid w:val="003A5983"/>
    <w:rsid w:val="003A5CBE"/>
    <w:rsid w:val="003B02C2"/>
    <w:rsid w:val="003B2A1F"/>
    <w:rsid w:val="003B41B7"/>
    <w:rsid w:val="003C57F0"/>
    <w:rsid w:val="003D5500"/>
    <w:rsid w:val="003D6E74"/>
    <w:rsid w:val="003F67AD"/>
    <w:rsid w:val="00437E31"/>
    <w:rsid w:val="00446C58"/>
    <w:rsid w:val="00465FAE"/>
    <w:rsid w:val="00474751"/>
    <w:rsid w:val="00474ED2"/>
    <w:rsid w:val="004A1BCE"/>
    <w:rsid w:val="004B3578"/>
    <w:rsid w:val="004B7330"/>
    <w:rsid w:val="004D17C7"/>
    <w:rsid w:val="004E2475"/>
    <w:rsid w:val="005239BC"/>
    <w:rsid w:val="005243C2"/>
    <w:rsid w:val="0055456B"/>
    <w:rsid w:val="0056140B"/>
    <w:rsid w:val="00567C9B"/>
    <w:rsid w:val="00580F3B"/>
    <w:rsid w:val="00603C58"/>
    <w:rsid w:val="00641123"/>
    <w:rsid w:val="00663FE3"/>
    <w:rsid w:val="006815E2"/>
    <w:rsid w:val="006A0216"/>
    <w:rsid w:val="006B4D80"/>
    <w:rsid w:val="006D29B7"/>
    <w:rsid w:val="006F0745"/>
    <w:rsid w:val="006F4FC5"/>
    <w:rsid w:val="006F6ECC"/>
    <w:rsid w:val="006F791E"/>
    <w:rsid w:val="007026D4"/>
    <w:rsid w:val="00714580"/>
    <w:rsid w:val="007321C7"/>
    <w:rsid w:val="00735699"/>
    <w:rsid w:val="00753128"/>
    <w:rsid w:val="00762CA8"/>
    <w:rsid w:val="0076617A"/>
    <w:rsid w:val="007A3249"/>
    <w:rsid w:val="007B10C1"/>
    <w:rsid w:val="007C681F"/>
    <w:rsid w:val="007D5719"/>
    <w:rsid w:val="007E4AEF"/>
    <w:rsid w:val="008029E7"/>
    <w:rsid w:val="00802D8B"/>
    <w:rsid w:val="0081195D"/>
    <w:rsid w:val="00813C09"/>
    <w:rsid w:val="00813F96"/>
    <w:rsid w:val="00814284"/>
    <w:rsid w:val="008237AE"/>
    <w:rsid w:val="0086565C"/>
    <w:rsid w:val="008829B0"/>
    <w:rsid w:val="00886283"/>
    <w:rsid w:val="0089452D"/>
    <w:rsid w:val="008A7D85"/>
    <w:rsid w:val="008B3FF5"/>
    <w:rsid w:val="008E0ED3"/>
    <w:rsid w:val="00937752"/>
    <w:rsid w:val="009778F1"/>
    <w:rsid w:val="009B46FD"/>
    <w:rsid w:val="009B5FB7"/>
    <w:rsid w:val="009C477C"/>
    <w:rsid w:val="009E5434"/>
    <w:rsid w:val="00A02C85"/>
    <w:rsid w:val="00A04AF1"/>
    <w:rsid w:val="00A05A71"/>
    <w:rsid w:val="00A24E6B"/>
    <w:rsid w:val="00A2767D"/>
    <w:rsid w:val="00A3311E"/>
    <w:rsid w:val="00A4565E"/>
    <w:rsid w:val="00AA47B8"/>
    <w:rsid w:val="00AA4E0D"/>
    <w:rsid w:val="00AB21B0"/>
    <w:rsid w:val="00AF1CAB"/>
    <w:rsid w:val="00B040EF"/>
    <w:rsid w:val="00B108A3"/>
    <w:rsid w:val="00B41262"/>
    <w:rsid w:val="00B47AD0"/>
    <w:rsid w:val="00B50FC8"/>
    <w:rsid w:val="00B67472"/>
    <w:rsid w:val="00B74011"/>
    <w:rsid w:val="00B802B0"/>
    <w:rsid w:val="00B937A9"/>
    <w:rsid w:val="00B93867"/>
    <w:rsid w:val="00B957B0"/>
    <w:rsid w:val="00B96DBC"/>
    <w:rsid w:val="00BB0856"/>
    <w:rsid w:val="00BB1753"/>
    <w:rsid w:val="00BC3DA5"/>
    <w:rsid w:val="00BE7445"/>
    <w:rsid w:val="00BF0FC9"/>
    <w:rsid w:val="00BF264C"/>
    <w:rsid w:val="00C00BCB"/>
    <w:rsid w:val="00C16096"/>
    <w:rsid w:val="00C26358"/>
    <w:rsid w:val="00C451C9"/>
    <w:rsid w:val="00C90732"/>
    <w:rsid w:val="00C92268"/>
    <w:rsid w:val="00C93695"/>
    <w:rsid w:val="00CB3CFC"/>
    <w:rsid w:val="00CC4489"/>
    <w:rsid w:val="00CD13EF"/>
    <w:rsid w:val="00CE2CB3"/>
    <w:rsid w:val="00CF2B95"/>
    <w:rsid w:val="00CF389F"/>
    <w:rsid w:val="00D03B64"/>
    <w:rsid w:val="00D138C9"/>
    <w:rsid w:val="00D506BA"/>
    <w:rsid w:val="00D521BC"/>
    <w:rsid w:val="00D62958"/>
    <w:rsid w:val="00D6414E"/>
    <w:rsid w:val="00D837CE"/>
    <w:rsid w:val="00D94C5B"/>
    <w:rsid w:val="00DA7A89"/>
    <w:rsid w:val="00DD6875"/>
    <w:rsid w:val="00E15248"/>
    <w:rsid w:val="00E3592A"/>
    <w:rsid w:val="00E6757A"/>
    <w:rsid w:val="00E840E7"/>
    <w:rsid w:val="00E90FEF"/>
    <w:rsid w:val="00EA2E53"/>
    <w:rsid w:val="00EC002E"/>
    <w:rsid w:val="00ED74B8"/>
    <w:rsid w:val="00F02D84"/>
    <w:rsid w:val="00F14E81"/>
    <w:rsid w:val="00F24A08"/>
    <w:rsid w:val="00F4034F"/>
    <w:rsid w:val="00F76710"/>
    <w:rsid w:val="00FB220D"/>
    <w:rsid w:val="00FC324D"/>
    <w:rsid w:val="00FE2247"/>
    <w:rsid w:val="00FE29B6"/>
    <w:rsid w:val="3BB03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81FD4"/>
  <w15:chartTrackingRefBased/>
  <w15:docId w15:val="{27065742-6249-4E86-872D-A5928E967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B3578"/>
    <w:pPr>
      <w:spacing w:line="288" w:lineRule="auto"/>
      <w:jc w:val="both"/>
    </w:pPr>
    <w:rPr>
      <w:sz w:val="20"/>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3143EA"/>
    <w:pPr>
      <w:tabs>
        <w:tab w:val="center" w:pos="4680"/>
        <w:tab w:val="right" w:pos="9360"/>
      </w:tabs>
    </w:pPr>
  </w:style>
  <w:style w:type="character" w:customStyle="1" w:styleId="GlavaZnak">
    <w:name w:val="Glava Znak"/>
    <w:basedOn w:val="Privzetapisavaodstavka"/>
    <w:link w:val="Glava"/>
    <w:uiPriority w:val="99"/>
    <w:rsid w:val="003143EA"/>
  </w:style>
  <w:style w:type="paragraph" w:styleId="Noga">
    <w:name w:val="footer"/>
    <w:basedOn w:val="Navaden"/>
    <w:link w:val="NogaZnak"/>
    <w:uiPriority w:val="99"/>
    <w:unhideWhenUsed/>
    <w:rsid w:val="003143EA"/>
    <w:pPr>
      <w:tabs>
        <w:tab w:val="center" w:pos="4680"/>
        <w:tab w:val="right" w:pos="9360"/>
      </w:tabs>
    </w:pPr>
  </w:style>
  <w:style w:type="character" w:customStyle="1" w:styleId="NogaZnak">
    <w:name w:val="Noga Znak"/>
    <w:basedOn w:val="Privzetapisavaodstavka"/>
    <w:link w:val="Noga"/>
    <w:uiPriority w:val="99"/>
    <w:rsid w:val="003143EA"/>
  </w:style>
  <w:style w:type="table" w:styleId="Tabelamrea">
    <w:name w:val="Table Grid"/>
    <w:basedOn w:val="Navadnatabela"/>
    <w:uiPriority w:val="39"/>
    <w:rsid w:val="00314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3143EA"/>
    <w:rPr>
      <w:color w:val="718FC8" w:themeColor="hyperlink"/>
      <w:u w:val="single"/>
    </w:rPr>
  </w:style>
  <w:style w:type="character" w:styleId="Nerazreenaomemba">
    <w:name w:val="Unresolved Mention"/>
    <w:basedOn w:val="Privzetapisavaodstavka"/>
    <w:uiPriority w:val="99"/>
    <w:semiHidden/>
    <w:unhideWhenUsed/>
    <w:rsid w:val="003143EA"/>
    <w:rPr>
      <w:color w:val="605E5C"/>
      <w:shd w:val="clear" w:color="auto" w:fill="E1DFDD"/>
    </w:rPr>
  </w:style>
  <w:style w:type="character" w:styleId="SledenaHiperpovezava">
    <w:name w:val="FollowedHyperlink"/>
    <w:basedOn w:val="Privzetapisavaodstavka"/>
    <w:uiPriority w:val="99"/>
    <w:semiHidden/>
    <w:unhideWhenUsed/>
    <w:rsid w:val="00937752"/>
    <w:rPr>
      <w:color w:val="A8CF45" w:themeColor="followedHyperlink"/>
      <w:u w:val="single"/>
    </w:rPr>
  </w:style>
  <w:style w:type="paragraph" w:styleId="Navadensplet">
    <w:name w:val="Normal (Web)"/>
    <w:basedOn w:val="Navaden"/>
    <w:uiPriority w:val="99"/>
    <w:unhideWhenUsed/>
    <w:rsid w:val="00B108A3"/>
    <w:pPr>
      <w:spacing w:before="100" w:beforeAutospacing="1" w:after="100" w:afterAutospacing="1"/>
    </w:pPr>
    <w:rPr>
      <w:rFonts w:ascii="Times New Roman" w:eastAsia="Times New Roman" w:hAnsi="Times New Roman" w:cs="Times New Roman"/>
      <w:lang w:eastAsia="en-GB"/>
    </w:rPr>
  </w:style>
  <w:style w:type="paragraph" w:styleId="Odstavekseznama">
    <w:name w:val="List Paragraph"/>
    <w:basedOn w:val="Navaden"/>
    <w:uiPriority w:val="34"/>
    <w:qFormat/>
    <w:rsid w:val="00A04AF1"/>
    <w:pPr>
      <w:ind w:left="720"/>
      <w:contextualSpacing/>
    </w:pPr>
  </w:style>
  <w:style w:type="character" w:styleId="tevilkastrani">
    <w:name w:val="page number"/>
    <w:basedOn w:val="Privzetapisavaodstavka"/>
    <w:uiPriority w:val="99"/>
    <w:semiHidden/>
    <w:unhideWhenUsed/>
    <w:rsid w:val="006F6ECC"/>
  </w:style>
  <w:style w:type="character" w:styleId="Poudarek">
    <w:name w:val="Emphasis"/>
    <w:basedOn w:val="Privzetapisavaodstavka"/>
    <w:uiPriority w:val="20"/>
    <w:qFormat/>
    <w:rsid w:val="00B93867"/>
    <w:rPr>
      <w:i/>
      <w:iCs/>
    </w:rPr>
  </w:style>
  <w:style w:type="paragraph" w:customStyle="1" w:styleId="paragraph">
    <w:name w:val="paragraph"/>
    <w:basedOn w:val="Navaden"/>
    <w:rsid w:val="00234452"/>
    <w:pPr>
      <w:spacing w:before="100" w:beforeAutospacing="1" w:after="100" w:afterAutospacing="1" w:line="240" w:lineRule="auto"/>
      <w:jc w:val="left"/>
    </w:pPr>
    <w:rPr>
      <w:rFonts w:ascii="Times New Roman" w:eastAsia="Times New Roman" w:hAnsi="Times New Roman" w:cs="Times New Roman"/>
      <w:sz w:val="24"/>
      <w:lang w:eastAsia="sl-SI"/>
    </w:rPr>
  </w:style>
  <w:style w:type="character" w:customStyle="1" w:styleId="normaltextrun">
    <w:name w:val="normaltextrun"/>
    <w:basedOn w:val="Privzetapisavaodstavka"/>
    <w:rsid w:val="00234452"/>
  </w:style>
  <w:style w:type="character" w:customStyle="1" w:styleId="eop">
    <w:name w:val="eop"/>
    <w:basedOn w:val="Privzetapisavaodstavka"/>
    <w:rsid w:val="00234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461515">
      <w:bodyDiv w:val="1"/>
      <w:marLeft w:val="0"/>
      <w:marRight w:val="0"/>
      <w:marTop w:val="0"/>
      <w:marBottom w:val="0"/>
      <w:divBdr>
        <w:top w:val="none" w:sz="0" w:space="0" w:color="auto"/>
        <w:left w:val="none" w:sz="0" w:space="0" w:color="auto"/>
        <w:bottom w:val="none" w:sz="0" w:space="0" w:color="auto"/>
        <w:right w:val="none" w:sz="0" w:space="0" w:color="auto"/>
      </w:divBdr>
    </w:div>
    <w:div w:id="827939782">
      <w:bodyDiv w:val="1"/>
      <w:marLeft w:val="0"/>
      <w:marRight w:val="0"/>
      <w:marTop w:val="0"/>
      <w:marBottom w:val="0"/>
      <w:divBdr>
        <w:top w:val="none" w:sz="0" w:space="0" w:color="auto"/>
        <w:left w:val="none" w:sz="0" w:space="0" w:color="auto"/>
        <w:bottom w:val="none" w:sz="0" w:space="0" w:color="auto"/>
        <w:right w:val="none" w:sz="0" w:space="0" w:color="auto"/>
      </w:divBdr>
    </w:div>
    <w:div w:id="1372071561">
      <w:bodyDiv w:val="1"/>
      <w:marLeft w:val="0"/>
      <w:marRight w:val="0"/>
      <w:marTop w:val="0"/>
      <w:marBottom w:val="0"/>
      <w:divBdr>
        <w:top w:val="none" w:sz="0" w:space="0" w:color="auto"/>
        <w:left w:val="none" w:sz="0" w:space="0" w:color="auto"/>
        <w:bottom w:val="none" w:sz="0" w:space="0" w:color="auto"/>
        <w:right w:val="none" w:sz="0" w:space="0" w:color="auto"/>
      </w:divBdr>
    </w:div>
    <w:div w:id="1536503197">
      <w:bodyDiv w:val="1"/>
      <w:marLeft w:val="0"/>
      <w:marRight w:val="0"/>
      <w:marTop w:val="0"/>
      <w:marBottom w:val="0"/>
      <w:divBdr>
        <w:top w:val="none" w:sz="0" w:space="0" w:color="auto"/>
        <w:left w:val="none" w:sz="0" w:space="0" w:color="auto"/>
        <w:bottom w:val="none" w:sz="0" w:space="0" w:color="auto"/>
        <w:right w:val="none" w:sz="0" w:space="0" w:color="auto"/>
      </w:divBdr>
    </w:div>
    <w:div w:id="213444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ja%20Vajde\Downloads\Dopis_RRA_horizontalno.dotx" TargetMode="External"/></Relationships>
</file>

<file path=word/theme/theme1.xml><?xml version="1.0" encoding="utf-8"?>
<a:theme xmlns:a="http://schemas.openxmlformats.org/drawingml/2006/main" name="Office Theme">
  <a:themeElements>
    <a:clrScheme name="RRA Koroska">
      <a:dk1>
        <a:sysClr val="windowText" lastClr="000000"/>
      </a:dk1>
      <a:lt1>
        <a:sysClr val="window" lastClr="FFFFFF"/>
      </a:lt1>
      <a:dk2>
        <a:srgbClr val="757070"/>
      </a:dk2>
      <a:lt2>
        <a:srgbClr val="E7E6E6"/>
      </a:lt2>
      <a:accent1>
        <a:srgbClr val="000000"/>
      </a:accent1>
      <a:accent2>
        <a:srgbClr val="718FC8"/>
      </a:accent2>
      <a:accent3>
        <a:srgbClr val="A8CF45"/>
      </a:accent3>
      <a:accent4>
        <a:srgbClr val="FFF212"/>
      </a:accent4>
      <a:accent5>
        <a:srgbClr val="AEABAB"/>
      </a:accent5>
      <a:accent6>
        <a:srgbClr val="757070"/>
      </a:accent6>
      <a:hlink>
        <a:srgbClr val="718FC8"/>
      </a:hlink>
      <a:folHlink>
        <a:srgbClr val="A8CF45"/>
      </a:folHlink>
    </a:clrScheme>
    <a:fontScheme name="RRA Koroska">
      <a:majorFont>
        <a:latin typeface="Montserrat"/>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FC3F21ABC81C841A3696F80BD70E098" ma:contentTypeVersion="17" ma:contentTypeDescription="Ustvari nov dokument." ma:contentTypeScope="" ma:versionID="c3e24bcc2adb39e8989445fd16c2c679">
  <xsd:schema xmlns:xsd="http://www.w3.org/2001/XMLSchema" xmlns:xs="http://www.w3.org/2001/XMLSchema" xmlns:p="http://schemas.microsoft.com/office/2006/metadata/properties" xmlns:ns2="134b4ca0-f170-4e30-98a2-2c513b89ed1f" xmlns:ns3="8f95087f-38bf-43ad-bf6e-4d76814045a6" targetNamespace="http://schemas.microsoft.com/office/2006/metadata/properties" ma:root="true" ma:fieldsID="e25b9deb866a344bcf266c165c49cf5b" ns2:_="" ns3:_="">
    <xsd:import namespace="134b4ca0-f170-4e30-98a2-2c513b89ed1f"/>
    <xsd:import namespace="8f95087f-38bf-43ad-bf6e-4d76814045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b4ca0-f170-4e30-98a2-2c513b89e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Oznake slike" ma:readOnly="false" ma:fieldId="{5cf76f15-5ced-4ddc-b409-7134ff3c332f}" ma:taxonomyMulti="true" ma:sspId="d90bdafd-232a-4180-8d9b-794c8529d7a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95087f-38bf-43ad-bf6e-4d76814045a6" elementFormDefault="qualified">
    <xsd:import namespace="http://schemas.microsoft.com/office/2006/documentManagement/types"/>
    <xsd:import namespace="http://schemas.microsoft.com/office/infopath/2007/PartnerControls"/>
    <xsd:element name="SharedWithUsers" ma:index="11"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V skupni rabi s podrobnostmi" ma:internalName="SharedWithDetails" ma:readOnly="true">
      <xsd:simpleType>
        <xsd:restriction base="dms:Note">
          <xsd:maxLength value="255"/>
        </xsd:restriction>
      </xsd:simpleType>
    </xsd:element>
    <xsd:element name="TaxCatchAll" ma:index="15" nillable="true" ma:displayName="Taxonomy Catch All Column" ma:hidden="true" ma:list="{1d9b627e-f2de-4abc-9ada-b3f57ac66a3c}" ma:internalName="TaxCatchAll" ma:showField="CatchAllData" ma:web="8f95087f-38bf-43ad-bf6e-4d76814045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4b4ca0-f170-4e30-98a2-2c513b89ed1f">
      <Terms xmlns="http://schemas.microsoft.com/office/infopath/2007/PartnerControls"/>
    </lcf76f155ced4ddcb4097134ff3c332f>
    <TaxCatchAll xmlns="8f95087f-38bf-43ad-bf6e-4d76814045a6" xsi:nil="true"/>
  </documentManagement>
</p:properties>
</file>

<file path=customXml/itemProps1.xml><?xml version="1.0" encoding="utf-8"?>
<ds:datastoreItem xmlns:ds="http://schemas.openxmlformats.org/officeDocument/2006/customXml" ds:itemID="{57508681-E410-407F-BE00-FE7E02420DDB}">
  <ds:schemaRefs>
    <ds:schemaRef ds:uri="http://schemas.microsoft.com/sharepoint/v3/contenttype/forms"/>
  </ds:schemaRefs>
</ds:datastoreItem>
</file>

<file path=customXml/itemProps2.xml><?xml version="1.0" encoding="utf-8"?>
<ds:datastoreItem xmlns:ds="http://schemas.openxmlformats.org/officeDocument/2006/customXml" ds:itemID="{1304131A-5304-4C77-B4FB-85102F8726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4b4ca0-f170-4e30-98a2-2c513b89ed1f"/>
    <ds:schemaRef ds:uri="8f95087f-38bf-43ad-bf6e-4d7681404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B69D2E-2BB1-2347-94DD-165E01FC8FDF}">
  <ds:schemaRefs>
    <ds:schemaRef ds:uri="http://schemas.openxmlformats.org/officeDocument/2006/bibliography"/>
  </ds:schemaRefs>
</ds:datastoreItem>
</file>

<file path=customXml/itemProps4.xml><?xml version="1.0" encoding="utf-8"?>
<ds:datastoreItem xmlns:ds="http://schemas.openxmlformats.org/officeDocument/2006/customXml" ds:itemID="{392B4642-8A08-4CA6-B77E-0830F8530DDA}">
  <ds:schemaRefs>
    <ds:schemaRef ds:uri="http://schemas.microsoft.com/office/2006/metadata/properties"/>
    <ds:schemaRef ds:uri="http://schemas.microsoft.com/office/infopath/2007/PartnerControls"/>
    <ds:schemaRef ds:uri="134b4ca0-f170-4e30-98a2-2c513b89ed1f"/>
    <ds:schemaRef ds:uri="8f95087f-38bf-43ad-bf6e-4d76814045a6"/>
  </ds:schemaRefs>
</ds:datastoreItem>
</file>

<file path=docProps/app.xml><?xml version="1.0" encoding="utf-8"?>
<Properties xmlns="http://schemas.openxmlformats.org/officeDocument/2006/extended-properties" xmlns:vt="http://schemas.openxmlformats.org/officeDocument/2006/docPropsVTypes">
  <Template>Dopis_RRA_horizontalno</Template>
  <TotalTime>55</TotalTime>
  <Pages>3</Pages>
  <Words>1130</Words>
  <Characters>5869</Characters>
  <Application>Microsoft Office Word</Application>
  <DocSecurity>0</DocSecurity>
  <Lines>163</Lines>
  <Paragraphs>76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Vajde</dc:creator>
  <cp:keywords/>
  <dc:description/>
  <cp:lastModifiedBy>Anja Vajde</cp:lastModifiedBy>
  <cp:revision>45</cp:revision>
  <cp:lastPrinted>2025-11-26T12:48:00Z</cp:lastPrinted>
  <dcterms:created xsi:type="dcterms:W3CDTF">2026-09-29T11:23:00Z</dcterms:created>
  <dcterms:modified xsi:type="dcterms:W3CDTF">2026-09-30T10:55:00Z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0x0101006FC3F21ABC81C841A3696F80BD70E098</vt:lpwstr>
  </property>
  <property fmtid="{D5CDD505-2E9C-101B-9397-08002B2CF9AE}" pid="3" name="MediaServiceImageTags">
    <vt:lpwstr/>
  </property>
</Properties>
</file>